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68CAE" w14:textId="77777777" w:rsidR="00C267CD" w:rsidRPr="002A4B2E" w:rsidRDefault="00C267CD" w:rsidP="00C267CD">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7A6FE7C4" w14:textId="77777777" w:rsidR="00C267CD" w:rsidRPr="002A4B2E" w:rsidRDefault="00C267CD" w:rsidP="00C267CD">
      <w:pPr>
        <w:jc w:val="center"/>
        <w:rPr>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772"/>
      </w:tblGrid>
      <w:tr w:rsidR="00C267CD" w:rsidRPr="002A4B2E" w14:paraId="17A70DC1" w14:textId="77777777" w:rsidTr="00107D4A">
        <w:trPr>
          <w:trHeight w:val="373"/>
        </w:trPr>
        <w:tc>
          <w:tcPr>
            <w:tcW w:w="2416" w:type="dxa"/>
          </w:tcPr>
          <w:p w14:paraId="321B5472" w14:textId="77777777" w:rsidR="00C267CD" w:rsidRPr="002A4B2E" w:rsidRDefault="00C267CD" w:rsidP="00474C7E">
            <w:pPr>
              <w:jc w:val="both"/>
              <w:rPr>
                <w:b/>
                <w:bCs/>
                <w:kern w:val="2"/>
                <w:sz w:val="22"/>
                <w:szCs w:val="22"/>
              </w:rPr>
            </w:pPr>
            <w:r w:rsidRPr="002A4B2E">
              <w:rPr>
                <w:b/>
                <w:bCs/>
                <w:kern w:val="2"/>
                <w:sz w:val="22"/>
                <w:szCs w:val="22"/>
              </w:rPr>
              <w:t>Sutarties pavadinimas</w:t>
            </w:r>
          </w:p>
        </w:tc>
        <w:tc>
          <w:tcPr>
            <w:tcW w:w="7209" w:type="dxa"/>
            <w:gridSpan w:val="3"/>
          </w:tcPr>
          <w:p w14:paraId="5D837832" w14:textId="798F139A" w:rsidR="00C267CD" w:rsidRPr="00A47046" w:rsidRDefault="00B12141" w:rsidP="00474C7E">
            <w:pPr>
              <w:jc w:val="both"/>
              <w:rPr>
                <w:kern w:val="2"/>
                <w:sz w:val="22"/>
                <w:szCs w:val="22"/>
              </w:rPr>
            </w:pPr>
            <w:r>
              <w:rPr>
                <w:rFonts w:eastAsia="Arial Unicode MS" w:cs="Arial Unicode MS"/>
                <w:color w:val="000000" w:themeColor="text1"/>
                <w:sz w:val="22"/>
                <w:szCs w:val="22"/>
                <w:bdr w:val="nil"/>
                <w:lang w:eastAsia="lt-LT"/>
              </w:rPr>
              <w:t>Elektrochirurginio generatoriaus</w:t>
            </w:r>
            <w:r w:rsidR="0092539E" w:rsidRPr="00A47046">
              <w:rPr>
                <w:rFonts w:eastAsia="Arial Unicode MS" w:cs="Arial Unicode MS"/>
                <w:color w:val="000000" w:themeColor="text1"/>
                <w:sz w:val="22"/>
                <w:szCs w:val="22"/>
                <w:bdr w:val="nil"/>
                <w:lang w:eastAsia="lt-LT"/>
              </w:rPr>
              <w:t xml:space="preserve"> </w:t>
            </w:r>
            <w:r w:rsidR="00E96EE0" w:rsidRPr="00A47046">
              <w:rPr>
                <w:rFonts w:eastAsia="Arial Unicode MS" w:cs="Arial Unicode MS"/>
                <w:color w:val="000000" w:themeColor="text1"/>
                <w:sz w:val="22"/>
                <w:szCs w:val="22"/>
                <w:bdr w:val="nil"/>
                <w:lang w:eastAsia="lt-LT"/>
              </w:rPr>
              <w:t xml:space="preserve"> </w:t>
            </w:r>
            <w:r w:rsidR="00C267CD" w:rsidRPr="00A47046">
              <w:rPr>
                <w:kern w:val="2"/>
                <w:sz w:val="22"/>
                <w:szCs w:val="22"/>
              </w:rPr>
              <w:t>pirkimo-pardavimo sutartis</w:t>
            </w:r>
          </w:p>
        </w:tc>
      </w:tr>
      <w:tr w:rsidR="00C267CD" w:rsidRPr="002A4B2E" w14:paraId="5FF97791" w14:textId="77777777" w:rsidTr="00107D4A">
        <w:trPr>
          <w:trHeight w:val="391"/>
        </w:trPr>
        <w:tc>
          <w:tcPr>
            <w:tcW w:w="2416" w:type="dxa"/>
            <w:vAlign w:val="center"/>
          </w:tcPr>
          <w:p w14:paraId="7EC754B0" w14:textId="77777777" w:rsidR="00C267CD" w:rsidRPr="002A4B2E" w:rsidRDefault="00C267CD" w:rsidP="00474C7E">
            <w:pPr>
              <w:rPr>
                <w:b/>
                <w:bCs/>
                <w:kern w:val="2"/>
                <w:sz w:val="22"/>
                <w:szCs w:val="22"/>
              </w:rPr>
            </w:pPr>
            <w:r w:rsidRPr="002A4B2E">
              <w:rPr>
                <w:b/>
                <w:bCs/>
                <w:kern w:val="2"/>
                <w:sz w:val="22"/>
                <w:szCs w:val="22"/>
              </w:rPr>
              <w:t>Sutarties data</w:t>
            </w:r>
          </w:p>
        </w:tc>
        <w:tc>
          <w:tcPr>
            <w:tcW w:w="2116" w:type="dxa"/>
            <w:vAlign w:val="center"/>
          </w:tcPr>
          <w:p w14:paraId="4008F141" w14:textId="77777777" w:rsidR="00C267CD" w:rsidRPr="002A4B2E" w:rsidRDefault="00C267CD" w:rsidP="00474C7E">
            <w:pPr>
              <w:rPr>
                <w:kern w:val="2"/>
                <w:sz w:val="22"/>
                <w:szCs w:val="22"/>
              </w:rPr>
            </w:pPr>
          </w:p>
        </w:tc>
        <w:tc>
          <w:tcPr>
            <w:tcW w:w="2321" w:type="dxa"/>
            <w:vAlign w:val="center"/>
          </w:tcPr>
          <w:p w14:paraId="321C1445" w14:textId="77777777" w:rsidR="00C267CD" w:rsidRPr="002A4B2E" w:rsidRDefault="00C267CD" w:rsidP="00474C7E">
            <w:pPr>
              <w:rPr>
                <w:b/>
                <w:bCs/>
                <w:kern w:val="2"/>
                <w:sz w:val="22"/>
                <w:szCs w:val="22"/>
              </w:rPr>
            </w:pPr>
            <w:r w:rsidRPr="002A4B2E">
              <w:rPr>
                <w:b/>
                <w:bCs/>
                <w:kern w:val="2"/>
                <w:sz w:val="22"/>
                <w:szCs w:val="22"/>
              </w:rPr>
              <w:t>Sutarties numeris</w:t>
            </w:r>
          </w:p>
        </w:tc>
        <w:tc>
          <w:tcPr>
            <w:tcW w:w="2772" w:type="dxa"/>
            <w:vAlign w:val="center"/>
          </w:tcPr>
          <w:p w14:paraId="7A4263BE" w14:textId="77777777" w:rsidR="00C267CD" w:rsidRPr="002A4B2E" w:rsidRDefault="00C267CD" w:rsidP="00474C7E">
            <w:pPr>
              <w:jc w:val="center"/>
              <w:rPr>
                <w:kern w:val="2"/>
                <w:sz w:val="22"/>
                <w:szCs w:val="22"/>
              </w:rPr>
            </w:pPr>
          </w:p>
        </w:tc>
      </w:tr>
    </w:tbl>
    <w:p w14:paraId="006CE626" w14:textId="77777777" w:rsidR="00C267CD" w:rsidRPr="002A4B2E" w:rsidRDefault="00C267CD" w:rsidP="00C267CD">
      <w:pPr>
        <w:jc w:val="both"/>
        <w:rPr>
          <w:sz w:val="22"/>
          <w:szCs w:val="22"/>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938"/>
      </w:tblGrid>
      <w:tr w:rsidR="00C267CD" w:rsidRPr="002A4B2E" w14:paraId="7F04DA7E" w14:textId="77777777" w:rsidTr="00126466">
        <w:trPr>
          <w:trHeight w:val="317"/>
        </w:trPr>
        <w:tc>
          <w:tcPr>
            <w:tcW w:w="9895" w:type="dxa"/>
            <w:gridSpan w:val="3"/>
          </w:tcPr>
          <w:p w14:paraId="6CC5E591" w14:textId="77777777" w:rsidR="00C267CD" w:rsidRPr="002A4B2E" w:rsidRDefault="00C267CD" w:rsidP="00474C7E">
            <w:pPr>
              <w:jc w:val="center"/>
              <w:rPr>
                <w:b/>
                <w:bCs/>
                <w:kern w:val="2"/>
                <w:sz w:val="22"/>
                <w:szCs w:val="22"/>
              </w:rPr>
            </w:pPr>
            <w:r w:rsidRPr="002A4B2E">
              <w:rPr>
                <w:b/>
                <w:bCs/>
                <w:kern w:val="2"/>
                <w:sz w:val="22"/>
                <w:szCs w:val="22"/>
              </w:rPr>
              <w:t>1. SUTARTIES ŠALYS</w:t>
            </w:r>
          </w:p>
        </w:tc>
      </w:tr>
      <w:tr w:rsidR="00504DEE" w:rsidRPr="002A4B2E" w14:paraId="3E9B13F9" w14:textId="77777777" w:rsidTr="00126466">
        <w:trPr>
          <w:trHeight w:val="278"/>
        </w:trPr>
        <w:tc>
          <w:tcPr>
            <w:tcW w:w="2775" w:type="dxa"/>
            <w:vMerge w:val="restart"/>
          </w:tcPr>
          <w:p w14:paraId="783F1206" w14:textId="77777777" w:rsidR="00504DEE" w:rsidRPr="002A4B2E" w:rsidRDefault="00504DEE" w:rsidP="00504DEE">
            <w:pPr>
              <w:rPr>
                <w:b/>
                <w:bCs/>
                <w:kern w:val="2"/>
                <w:sz w:val="22"/>
                <w:szCs w:val="22"/>
              </w:rPr>
            </w:pPr>
            <w:r w:rsidRPr="002A4B2E">
              <w:rPr>
                <w:b/>
                <w:bCs/>
                <w:kern w:val="2"/>
                <w:sz w:val="22"/>
                <w:szCs w:val="22"/>
              </w:rPr>
              <w:t>1.1. Pirkėjas</w:t>
            </w:r>
          </w:p>
        </w:tc>
        <w:tc>
          <w:tcPr>
            <w:tcW w:w="3182" w:type="dxa"/>
          </w:tcPr>
          <w:p w14:paraId="26A372EE" w14:textId="77777777" w:rsidR="00504DEE" w:rsidRPr="002A4B2E" w:rsidRDefault="00504DEE" w:rsidP="00504DEE">
            <w:pPr>
              <w:rPr>
                <w:kern w:val="2"/>
                <w:sz w:val="22"/>
                <w:szCs w:val="22"/>
              </w:rPr>
            </w:pPr>
            <w:r w:rsidRPr="002A4B2E">
              <w:rPr>
                <w:kern w:val="2"/>
                <w:sz w:val="22"/>
                <w:szCs w:val="22"/>
              </w:rPr>
              <w:t>1.1.1. Pavadinimas</w:t>
            </w:r>
          </w:p>
        </w:tc>
        <w:tc>
          <w:tcPr>
            <w:tcW w:w="3938" w:type="dxa"/>
          </w:tcPr>
          <w:p w14:paraId="677CECF3" w14:textId="4F0DAA46" w:rsidR="00504DEE" w:rsidRPr="00F77CC8" w:rsidRDefault="00504DEE" w:rsidP="00504DEE">
            <w:pPr>
              <w:jc w:val="center"/>
              <w:rPr>
                <w:b/>
                <w:bCs/>
                <w:kern w:val="2"/>
                <w:sz w:val="22"/>
                <w:szCs w:val="22"/>
              </w:rPr>
            </w:pPr>
            <w:r w:rsidRPr="002209F7">
              <w:rPr>
                <w:sz w:val="20"/>
              </w:rPr>
              <w:t>V</w:t>
            </w:r>
            <w:r>
              <w:rPr>
                <w:sz w:val="20"/>
              </w:rPr>
              <w:t>šĮ</w:t>
            </w:r>
            <w:r w:rsidRPr="002209F7">
              <w:rPr>
                <w:sz w:val="20"/>
              </w:rPr>
              <w:t xml:space="preserve"> Vilniaus universiteto ligoninės Santaros klinikų filialas Nacionalinis vėžio centras</w:t>
            </w:r>
          </w:p>
        </w:tc>
      </w:tr>
      <w:tr w:rsidR="00504DEE" w:rsidRPr="002A4B2E" w14:paraId="592A69F9" w14:textId="77777777" w:rsidTr="00126466">
        <w:tc>
          <w:tcPr>
            <w:tcW w:w="2775" w:type="dxa"/>
            <w:vMerge/>
          </w:tcPr>
          <w:p w14:paraId="5E5A0E4C" w14:textId="77777777" w:rsidR="00504DEE" w:rsidRPr="002A4B2E" w:rsidRDefault="00504DEE" w:rsidP="00504DEE">
            <w:pPr>
              <w:rPr>
                <w:kern w:val="2"/>
                <w:sz w:val="22"/>
                <w:szCs w:val="22"/>
              </w:rPr>
            </w:pPr>
          </w:p>
        </w:tc>
        <w:tc>
          <w:tcPr>
            <w:tcW w:w="3182" w:type="dxa"/>
          </w:tcPr>
          <w:p w14:paraId="3FE36774" w14:textId="77777777" w:rsidR="00504DEE" w:rsidRPr="002A4B2E" w:rsidRDefault="00504DEE" w:rsidP="00504DEE">
            <w:pPr>
              <w:rPr>
                <w:kern w:val="2"/>
                <w:sz w:val="22"/>
                <w:szCs w:val="22"/>
              </w:rPr>
            </w:pPr>
            <w:r w:rsidRPr="002A4B2E">
              <w:rPr>
                <w:kern w:val="2"/>
                <w:sz w:val="22"/>
                <w:szCs w:val="22"/>
              </w:rPr>
              <w:t>1.1.2. Juridinio asmens kodas</w:t>
            </w:r>
          </w:p>
        </w:tc>
        <w:tc>
          <w:tcPr>
            <w:tcW w:w="3938" w:type="dxa"/>
          </w:tcPr>
          <w:p w14:paraId="1204B1EC" w14:textId="5A4A13DF" w:rsidR="00504DEE" w:rsidRPr="002A4B2E" w:rsidRDefault="00504DEE" w:rsidP="00504DEE">
            <w:pPr>
              <w:jc w:val="center"/>
              <w:rPr>
                <w:kern w:val="2"/>
                <w:sz w:val="22"/>
                <w:szCs w:val="22"/>
              </w:rPr>
            </w:pPr>
            <w:r w:rsidRPr="00D50599">
              <w:rPr>
                <w:sz w:val="20"/>
              </w:rPr>
              <w:t>124364561/</w:t>
            </w:r>
            <w:r>
              <w:t xml:space="preserve"> </w:t>
            </w:r>
            <w:r w:rsidRPr="002209F7">
              <w:rPr>
                <w:sz w:val="20"/>
              </w:rPr>
              <w:t>307053706</w:t>
            </w:r>
          </w:p>
        </w:tc>
      </w:tr>
      <w:tr w:rsidR="00504DEE" w:rsidRPr="002A4B2E" w14:paraId="7A3707B6" w14:textId="77777777" w:rsidTr="00126466">
        <w:tc>
          <w:tcPr>
            <w:tcW w:w="2775" w:type="dxa"/>
            <w:vMerge/>
          </w:tcPr>
          <w:p w14:paraId="4B305AFC" w14:textId="77777777" w:rsidR="00504DEE" w:rsidRPr="002A4B2E" w:rsidRDefault="00504DEE" w:rsidP="00504DEE">
            <w:pPr>
              <w:rPr>
                <w:kern w:val="2"/>
                <w:sz w:val="22"/>
                <w:szCs w:val="22"/>
              </w:rPr>
            </w:pPr>
          </w:p>
        </w:tc>
        <w:tc>
          <w:tcPr>
            <w:tcW w:w="3182" w:type="dxa"/>
          </w:tcPr>
          <w:p w14:paraId="191F541C" w14:textId="77777777" w:rsidR="00504DEE" w:rsidRPr="002A4B2E" w:rsidRDefault="00504DEE" w:rsidP="00504DEE">
            <w:pPr>
              <w:rPr>
                <w:kern w:val="2"/>
                <w:sz w:val="22"/>
                <w:szCs w:val="22"/>
              </w:rPr>
            </w:pPr>
            <w:r w:rsidRPr="002A4B2E">
              <w:rPr>
                <w:kern w:val="2"/>
                <w:sz w:val="22"/>
                <w:szCs w:val="22"/>
              </w:rPr>
              <w:t>1.1.3. Adresas</w:t>
            </w:r>
          </w:p>
        </w:tc>
        <w:tc>
          <w:tcPr>
            <w:tcW w:w="3938" w:type="dxa"/>
          </w:tcPr>
          <w:p w14:paraId="61EA727D" w14:textId="66E9470C" w:rsidR="00504DEE" w:rsidRPr="002A4B2E" w:rsidRDefault="00504DEE" w:rsidP="00504DEE">
            <w:pPr>
              <w:jc w:val="center"/>
              <w:rPr>
                <w:kern w:val="2"/>
                <w:sz w:val="22"/>
                <w:szCs w:val="22"/>
              </w:rPr>
            </w:pPr>
            <w:r w:rsidRPr="00215E20">
              <w:rPr>
                <w:bCs/>
                <w:sz w:val="20"/>
              </w:rPr>
              <w:t>Santariškių g. 1, LT-08406 Vilnius</w:t>
            </w:r>
          </w:p>
        </w:tc>
      </w:tr>
      <w:tr w:rsidR="00504DEE" w:rsidRPr="002A4B2E" w14:paraId="6B32EC88" w14:textId="77777777" w:rsidTr="00126466">
        <w:tc>
          <w:tcPr>
            <w:tcW w:w="2775" w:type="dxa"/>
            <w:vMerge/>
          </w:tcPr>
          <w:p w14:paraId="2C2FDD4F" w14:textId="77777777" w:rsidR="00504DEE" w:rsidRPr="002A4B2E" w:rsidRDefault="00504DEE" w:rsidP="00504DEE">
            <w:pPr>
              <w:rPr>
                <w:kern w:val="2"/>
                <w:sz w:val="22"/>
                <w:szCs w:val="22"/>
              </w:rPr>
            </w:pPr>
          </w:p>
        </w:tc>
        <w:tc>
          <w:tcPr>
            <w:tcW w:w="3182" w:type="dxa"/>
          </w:tcPr>
          <w:p w14:paraId="4349F3D8" w14:textId="77777777" w:rsidR="00504DEE" w:rsidRPr="002A4B2E" w:rsidRDefault="00504DEE" w:rsidP="00504DEE">
            <w:pPr>
              <w:rPr>
                <w:kern w:val="2"/>
                <w:sz w:val="22"/>
                <w:szCs w:val="22"/>
              </w:rPr>
            </w:pPr>
            <w:r w:rsidRPr="002A4B2E">
              <w:rPr>
                <w:kern w:val="2"/>
                <w:sz w:val="22"/>
                <w:szCs w:val="22"/>
              </w:rPr>
              <w:t>1.1.4. PVM mokėtojo kodas</w:t>
            </w:r>
          </w:p>
        </w:tc>
        <w:tc>
          <w:tcPr>
            <w:tcW w:w="3938" w:type="dxa"/>
          </w:tcPr>
          <w:p w14:paraId="071C7EA3" w14:textId="1E578CED" w:rsidR="00504DEE" w:rsidRPr="002A4B2E" w:rsidRDefault="00504DEE" w:rsidP="00504DEE">
            <w:pPr>
              <w:jc w:val="center"/>
              <w:rPr>
                <w:kern w:val="2"/>
                <w:sz w:val="22"/>
                <w:szCs w:val="22"/>
              </w:rPr>
            </w:pPr>
            <w:r w:rsidRPr="00215E20">
              <w:rPr>
                <w:bCs/>
                <w:sz w:val="20"/>
              </w:rPr>
              <w:t>PVM kodas:</w:t>
            </w:r>
            <w:r w:rsidRPr="001251B7">
              <w:rPr>
                <w:sz w:val="22"/>
              </w:rPr>
              <w:t xml:space="preserve"> LT</w:t>
            </w:r>
            <w:r>
              <w:rPr>
                <w:sz w:val="22"/>
              </w:rPr>
              <w:t>243645610</w:t>
            </w:r>
          </w:p>
        </w:tc>
      </w:tr>
      <w:tr w:rsidR="00504DEE" w:rsidRPr="002A4B2E" w14:paraId="6B557AFB" w14:textId="77777777" w:rsidTr="00126466">
        <w:tc>
          <w:tcPr>
            <w:tcW w:w="2775" w:type="dxa"/>
            <w:vMerge/>
          </w:tcPr>
          <w:p w14:paraId="1BA91BE3" w14:textId="77777777" w:rsidR="00504DEE" w:rsidRPr="002A4B2E" w:rsidRDefault="00504DEE" w:rsidP="00504DEE">
            <w:pPr>
              <w:rPr>
                <w:kern w:val="2"/>
                <w:sz w:val="22"/>
                <w:szCs w:val="22"/>
              </w:rPr>
            </w:pPr>
          </w:p>
        </w:tc>
        <w:tc>
          <w:tcPr>
            <w:tcW w:w="3182" w:type="dxa"/>
          </w:tcPr>
          <w:p w14:paraId="419F9E52" w14:textId="77777777" w:rsidR="00504DEE" w:rsidRPr="002A4B2E" w:rsidRDefault="00504DEE" w:rsidP="00504DEE">
            <w:pPr>
              <w:rPr>
                <w:kern w:val="2"/>
                <w:sz w:val="22"/>
                <w:szCs w:val="22"/>
              </w:rPr>
            </w:pPr>
            <w:r w:rsidRPr="002A4B2E">
              <w:rPr>
                <w:kern w:val="2"/>
                <w:sz w:val="22"/>
                <w:szCs w:val="22"/>
              </w:rPr>
              <w:t>1.1.5. Atsiskaitomoji sąskaita</w:t>
            </w:r>
          </w:p>
        </w:tc>
        <w:tc>
          <w:tcPr>
            <w:tcW w:w="3938" w:type="dxa"/>
          </w:tcPr>
          <w:p w14:paraId="238974E0" w14:textId="1FC6135A" w:rsidR="00504DEE" w:rsidRPr="002A4B2E" w:rsidRDefault="00504DEE" w:rsidP="00504DEE">
            <w:pPr>
              <w:jc w:val="center"/>
              <w:rPr>
                <w:kern w:val="2"/>
                <w:sz w:val="22"/>
                <w:szCs w:val="22"/>
              </w:rPr>
            </w:pPr>
            <w:r w:rsidRPr="002209F7">
              <w:rPr>
                <w:sz w:val="20"/>
              </w:rPr>
              <w:t>LT58 7300 0101 9128 2624</w:t>
            </w:r>
          </w:p>
        </w:tc>
      </w:tr>
      <w:tr w:rsidR="00504DEE" w:rsidRPr="002A4B2E" w14:paraId="5A8A35F8" w14:textId="77777777" w:rsidTr="00126466">
        <w:tc>
          <w:tcPr>
            <w:tcW w:w="2775" w:type="dxa"/>
            <w:vMerge/>
          </w:tcPr>
          <w:p w14:paraId="495BE592" w14:textId="77777777" w:rsidR="00504DEE" w:rsidRPr="002A4B2E" w:rsidRDefault="00504DEE" w:rsidP="00504DEE">
            <w:pPr>
              <w:rPr>
                <w:kern w:val="2"/>
                <w:sz w:val="22"/>
                <w:szCs w:val="22"/>
              </w:rPr>
            </w:pPr>
          </w:p>
        </w:tc>
        <w:tc>
          <w:tcPr>
            <w:tcW w:w="3182" w:type="dxa"/>
          </w:tcPr>
          <w:p w14:paraId="6582EB94" w14:textId="77777777" w:rsidR="00504DEE" w:rsidRPr="002A4B2E" w:rsidRDefault="00504DEE" w:rsidP="00504DEE">
            <w:pPr>
              <w:rPr>
                <w:kern w:val="2"/>
                <w:sz w:val="22"/>
                <w:szCs w:val="22"/>
              </w:rPr>
            </w:pPr>
            <w:r w:rsidRPr="002A4B2E">
              <w:rPr>
                <w:kern w:val="2"/>
                <w:sz w:val="22"/>
                <w:szCs w:val="22"/>
              </w:rPr>
              <w:t>1.1.6. Bankas, banko kodas</w:t>
            </w:r>
          </w:p>
        </w:tc>
        <w:tc>
          <w:tcPr>
            <w:tcW w:w="3938" w:type="dxa"/>
          </w:tcPr>
          <w:p w14:paraId="6A9468ED" w14:textId="0CE12077" w:rsidR="00504DEE" w:rsidRPr="002A4B2E" w:rsidRDefault="00504DEE" w:rsidP="00504DEE">
            <w:pPr>
              <w:jc w:val="center"/>
              <w:rPr>
                <w:kern w:val="2"/>
                <w:sz w:val="22"/>
                <w:szCs w:val="22"/>
              </w:rPr>
            </w:pPr>
            <w:r w:rsidRPr="002209F7">
              <w:rPr>
                <w:sz w:val="20"/>
              </w:rPr>
              <w:t xml:space="preserve">„Swedbank“, AB, banko kodas </w:t>
            </w:r>
            <w:r w:rsidRPr="002209F7">
              <w:rPr>
                <w:bCs/>
                <w:sz w:val="20"/>
              </w:rPr>
              <w:t>73000</w:t>
            </w:r>
          </w:p>
        </w:tc>
      </w:tr>
      <w:tr w:rsidR="00504DEE" w:rsidRPr="002A4B2E" w14:paraId="60D4F79A" w14:textId="77777777" w:rsidTr="00126466">
        <w:tc>
          <w:tcPr>
            <w:tcW w:w="2775" w:type="dxa"/>
            <w:vMerge/>
          </w:tcPr>
          <w:p w14:paraId="03455E30" w14:textId="77777777" w:rsidR="00504DEE" w:rsidRPr="002A4B2E" w:rsidRDefault="00504DEE" w:rsidP="00504DEE">
            <w:pPr>
              <w:rPr>
                <w:kern w:val="2"/>
                <w:sz w:val="22"/>
                <w:szCs w:val="22"/>
              </w:rPr>
            </w:pPr>
          </w:p>
        </w:tc>
        <w:tc>
          <w:tcPr>
            <w:tcW w:w="3182" w:type="dxa"/>
          </w:tcPr>
          <w:p w14:paraId="173B0AEB" w14:textId="77777777" w:rsidR="00504DEE" w:rsidRPr="002A4B2E" w:rsidRDefault="00504DEE" w:rsidP="00504DEE">
            <w:pPr>
              <w:rPr>
                <w:kern w:val="2"/>
                <w:sz w:val="22"/>
                <w:szCs w:val="22"/>
              </w:rPr>
            </w:pPr>
            <w:r w:rsidRPr="002A4B2E">
              <w:rPr>
                <w:kern w:val="2"/>
                <w:sz w:val="22"/>
                <w:szCs w:val="22"/>
              </w:rPr>
              <w:t>1.1.7. Telefonas</w:t>
            </w:r>
          </w:p>
        </w:tc>
        <w:tc>
          <w:tcPr>
            <w:tcW w:w="3938" w:type="dxa"/>
          </w:tcPr>
          <w:p w14:paraId="4F1E84AE" w14:textId="33A7349F" w:rsidR="00504DEE" w:rsidRPr="002A4B2E" w:rsidRDefault="00504DEE" w:rsidP="00504DEE">
            <w:pPr>
              <w:jc w:val="center"/>
              <w:rPr>
                <w:kern w:val="2"/>
                <w:sz w:val="22"/>
                <w:szCs w:val="22"/>
              </w:rPr>
            </w:pPr>
            <w:r w:rsidRPr="00FA6F77">
              <w:rPr>
                <w:kern w:val="2"/>
                <w:sz w:val="20"/>
              </w:rPr>
              <w:t xml:space="preserve"> +370 5 2786700</w:t>
            </w:r>
          </w:p>
        </w:tc>
      </w:tr>
      <w:tr w:rsidR="00504DEE" w:rsidRPr="002A4B2E" w14:paraId="7FE97F60" w14:textId="77777777" w:rsidTr="00126466">
        <w:tc>
          <w:tcPr>
            <w:tcW w:w="2775" w:type="dxa"/>
            <w:vMerge/>
          </w:tcPr>
          <w:p w14:paraId="652BBA77" w14:textId="77777777" w:rsidR="00504DEE" w:rsidRPr="002A4B2E" w:rsidRDefault="00504DEE" w:rsidP="00504DEE">
            <w:pPr>
              <w:rPr>
                <w:kern w:val="2"/>
                <w:sz w:val="22"/>
                <w:szCs w:val="22"/>
              </w:rPr>
            </w:pPr>
          </w:p>
        </w:tc>
        <w:tc>
          <w:tcPr>
            <w:tcW w:w="3182" w:type="dxa"/>
          </w:tcPr>
          <w:p w14:paraId="599D5A2B" w14:textId="77777777" w:rsidR="00504DEE" w:rsidRPr="002A4B2E" w:rsidRDefault="00504DEE" w:rsidP="00504DEE">
            <w:pPr>
              <w:rPr>
                <w:kern w:val="2"/>
                <w:sz w:val="22"/>
                <w:szCs w:val="22"/>
              </w:rPr>
            </w:pPr>
            <w:r w:rsidRPr="002A4B2E">
              <w:rPr>
                <w:kern w:val="2"/>
                <w:sz w:val="22"/>
                <w:szCs w:val="22"/>
              </w:rPr>
              <w:t>1.1.8. El. paštas</w:t>
            </w:r>
          </w:p>
        </w:tc>
        <w:tc>
          <w:tcPr>
            <w:tcW w:w="3938" w:type="dxa"/>
          </w:tcPr>
          <w:p w14:paraId="049915E4" w14:textId="309A84DD" w:rsidR="00504DEE" w:rsidRPr="002A4B2E" w:rsidRDefault="00504DEE" w:rsidP="00504DEE">
            <w:pPr>
              <w:jc w:val="center"/>
              <w:rPr>
                <w:kern w:val="2"/>
                <w:sz w:val="22"/>
                <w:szCs w:val="22"/>
              </w:rPr>
            </w:pPr>
            <w:r w:rsidRPr="00FA6F77">
              <w:rPr>
                <w:kern w:val="2"/>
                <w:sz w:val="20"/>
              </w:rPr>
              <w:t>administracija</w:t>
            </w:r>
            <w:r w:rsidRPr="00FA6F77">
              <w:rPr>
                <w:kern w:val="2"/>
                <w:sz w:val="20"/>
                <w:lang w:val="en-US"/>
              </w:rPr>
              <w:t>@nv</w:t>
            </w:r>
            <w:r>
              <w:rPr>
                <w:kern w:val="2"/>
                <w:sz w:val="20"/>
                <w:lang w:val="en-US"/>
              </w:rPr>
              <w:t>c.santa</w:t>
            </w:r>
            <w:r w:rsidRPr="00FA6F77">
              <w:rPr>
                <w:kern w:val="2"/>
                <w:sz w:val="20"/>
                <w:lang w:val="en-US"/>
              </w:rPr>
              <w:t>.lt</w:t>
            </w:r>
          </w:p>
        </w:tc>
      </w:tr>
      <w:tr w:rsidR="00504DEE" w:rsidRPr="002A4B2E" w14:paraId="55D4E0A3" w14:textId="77777777" w:rsidTr="00126466">
        <w:tc>
          <w:tcPr>
            <w:tcW w:w="2775" w:type="dxa"/>
            <w:vMerge/>
          </w:tcPr>
          <w:p w14:paraId="3BC884E1" w14:textId="77777777" w:rsidR="00504DEE" w:rsidRPr="002A4B2E" w:rsidRDefault="00504DEE" w:rsidP="00504DEE">
            <w:pPr>
              <w:rPr>
                <w:kern w:val="2"/>
                <w:sz w:val="22"/>
                <w:szCs w:val="22"/>
              </w:rPr>
            </w:pPr>
          </w:p>
        </w:tc>
        <w:tc>
          <w:tcPr>
            <w:tcW w:w="3182" w:type="dxa"/>
          </w:tcPr>
          <w:p w14:paraId="169E8116" w14:textId="77777777" w:rsidR="00504DEE" w:rsidRPr="002A4B2E" w:rsidRDefault="00504DEE" w:rsidP="00504DEE">
            <w:pPr>
              <w:rPr>
                <w:kern w:val="2"/>
                <w:sz w:val="22"/>
                <w:szCs w:val="22"/>
              </w:rPr>
            </w:pPr>
            <w:r w:rsidRPr="002A4B2E">
              <w:rPr>
                <w:kern w:val="2"/>
                <w:sz w:val="22"/>
                <w:szCs w:val="22"/>
              </w:rPr>
              <w:t>1.1.9. Šalies atstovas</w:t>
            </w:r>
          </w:p>
        </w:tc>
        <w:tc>
          <w:tcPr>
            <w:tcW w:w="3938" w:type="dxa"/>
          </w:tcPr>
          <w:p w14:paraId="59CAD832" w14:textId="14332124" w:rsidR="00504DEE" w:rsidRPr="002A4B2E" w:rsidRDefault="00504DEE" w:rsidP="00504DEE">
            <w:pPr>
              <w:jc w:val="center"/>
              <w:rPr>
                <w:kern w:val="2"/>
                <w:sz w:val="22"/>
                <w:szCs w:val="22"/>
              </w:rPr>
            </w:pPr>
          </w:p>
        </w:tc>
      </w:tr>
      <w:tr w:rsidR="00504DEE" w:rsidRPr="002A4B2E" w14:paraId="2ADD4A6F" w14:textId="77777777" w:rsidTr="00126466">
        <w:tc>
          <w:tcPr>
            <w:tcW w:w="2775" w:type="dxa"/>
            <w:vMerge/>
          </w:tcPr>
          <w:p w14:paraId="62BAAB53" w14:textId="77777777" w:rsidR="00504DEE" w:rsidRPr="002A4B2E" w:rsidRDefault="00504DEE" w:rsidP="00504DEE">
            <w:pPr>
              <w:rPr>
                <w:kern w:val="2"/>
                <w:sz w:val="22"/>
                <w:szCs w:val="22"/>
              </w:rPr>
            </w:pPr>
          </w:p>
        </w:tc>
        <w:tc>
          <w:tcPr>
            <w:tcW w:w="3182" w:type="dxa"/>
          </w:tcPr>
          <w:p w14:paraId="2E4B6E63" w14:textId="77777777" w:rsidR="00504DEE" w:rsidRPr="002A4B2E" w:rsidRDefault="00504DEE" w:rsidP="00504DEE">
            <w:pPr>
              <w:rPr>
                <w:kern w:val="2"/>
                <w:sz w:val="22"/>
                <w:szCs w:val="22"/>
              </w:rPr>
            </w:pPr>
            <w:r w:rsidRPr="002A4B2E">
              <w:rPr>
                <w:kern w:val="2"/>
                <w:sz w:val="22"/>
                <w:szCs w:val="22"/>
              </w:rPr>
              <w:t>1.1.10. Atstovavimo pagrindas</w:t>
            </w:r>
          </w:p>
        </w:tc>
        <w:tc>
          <w:tcPr>
            <w:tcW w:w="3938" w:type="dxa"/>
          </w:tcPr>
          <w:p w14:paraId="1ED6A0A3" w14:textId="088B1EB3" w:rsidR="00504DEE" w:rsidRPr="002A4B2E" w:rsidRDefault="00504DEE" w:rsidP="00504DEE">
            <w:pPr>
              <w:jc w:val="center"/>
              <w:rPr>
                <w:kern w:val="2"/>
                <w:sz w:val="22"/>
                <w:szCs w:val="22"/>
              </w:rPr>
            </w:pPr>
          </w:p>
        </w:tc>
      </w:tr>
      <w:tr w:rsidR="00C267CD" w:rsidRPr="002A4B2E" w14:paraId="084AB42D" w14:textId="77777777" w:rsidTr="00126466">
        <w:trPr>
          <w:trHeight w:val="233"/>
        </w:trPr>
        <w:tc>
          <w:tcPr>
            <w:tcW w:w="2775" w:type="dxa"/>
            <w:vMerge w:val="restart"/>
          </w:tcPr>
          <w:p w14:paraId="067D472A" w14:textId="77777777" w:rsidR="00C267CD" w:rsidRPr="002A4B2E" w:rsidRDefault="00C267CD" w:rsidP="00474C7E">
            <w:pPr>
              <w:rPr>
                <w:b/>
                <w:bCs/>
                <w:kern w:val="2"/>
                <w:sz w:val="22"/>
                <w:szCs w:val="22"/>
              </w:rPr>
            </w:pPr>
            <w:r w:rsidRPr="002A72FC">
              <w:rPr>
                <w:b/>
                <w:bCs/>
                <w:kern w:val="2"/>
                <w:sz w:val="22"/>
                <w:szCs w:val="22"/>
              </w:rPr>
              <w:t>1.2. Tiekėjas</w:t>
            </w:r>
          </w:p>
        </w:tc>
        <w:tc>
          <w:tcPr>
            <w:tcW w:w="3182" w:type="dxa"/>
          </w:tcPr>
          <w:p w14:paraId="0F1FCAA3" w14:textId="77777777" w:rsidR="00C267CD" w:rsidRPr="002A4B2E" w:rsidRDefault="00C267CD" w:rsidP="00474C7E">
            <w:pPr>
              <w:rPr>
                <w:kern w:val="2"/>
                <w:sz w:val="22"/>
                <w:szCs w:val="22"/>
              </w:rPr>
            </w:pPr>
            <w:r w:rsidRPr="002A4B2E">
              <w:rPr>
                <w:kern w:val="2"/>
                <w:sz w:val="22"/>
                <w:szCs w:val="22"/>
              </w:rPr>
              <w:t>1.2.1. Pavadinimas</w:t>
            </w:r>
          </w:p>
        </w:tc>
        <w:tc>
          <w:tcPr>
            <w:tcW w:w="3938" w:type="dxa"/>
          </w:tcPr>
          <w:p w14:paraId="51AD816B" w14:textId="5C5EF38A" w:rsidR="00C267CD" w:rsidRPr="008425E7" w:rsidRDefault="00C267CD" w:rsidP="00474C7E">
            <w:pPr>
              <w:jc w:val="center"/>
              <w:rPr>
                <w:b/>
                <w:bCs/>
                <w:kern w:val="2"/>
                <w:sz w:val="22"/>
                <w:szCs w:val="22"/>
              </w:rPr>
            </w:pPr>
          </w:p>
        </w:tc>
      </w:tr>
      <w:tr w:rsidR="00C267CD" w:rsidRPr="002A4B2E" w14:paraId="5D7B7D75" w14:textId="77777777" w:rsidTr="00126466">
        <w:tc>
          <w:tcPr>
            <w:tcW w:w="2775" w:type="dxa"/>
            <w:vMerge/>
          </w:tcPr>
          <w:p w14:paraId="34EECEB5" w14:textId="77777777" w:rsidR="00C267CD" w:rsidRPr="002A4B2E" w:rsidRDefault="00C267CD" w:rsidP="00474C7E">
            <w:pPr>
              <w:rPr>
                <w:b/>
                <w:bCs/>
                <w:kern w:val="2"/>
                <w:sz w:val="22"/>
                <w:szCs w:val="22"/>
              </w:rPr>
            </w:pPr>
          </w:p>
        </w:tc>
        <w:tc>
          <w:tcPr>
            <w:tcW w:w="3182" w:type="dxa"/>
          </w:tcPr>
          <w:p w14:paraId="487CBD9C" w14:textId="77777777" w:rsidR="00C267CD" w:rsidRPr="002A4B2E" w:rsidRDefault="00C267CD" w:rsidP="00474C7E">
            <w:pPr>
              <w:rPr>
                <w:kern w:val="2"/>
                <w:sz w:val="22"/>
                <w:szCs w:val="22"/>
              </w:rPr>
            </w:pPr>
            <w:r w:rsidRPr="002A4B2E">
              <w:rPr>
                <w:kern w:val="2"/>
                <w:sz w:val="22"/>
                <w:szCs w:val="22"/>
              </w:rPr>
              <w:t>1.2.2. Juridinio asmens kodas</w:t>
            </w:r>
          </w:p>
        </w:tc>
        <w:tc>
          <w:tcPr>
            <w:tcW w:w="3938" w:type="dxa"/>
          </w:tcPr>
          <w:p w14:paraId="7482EAED" w14:textId="41B1E407" w:rsidR="00C267CD" w:rsidRPr="002A4B2E" w:rsidRDefault="00C267CD" w:rsidP="00474C7E">
            <w:pPr>
              <w:jc w:val="center"/>
              <w:rPr>
                <w:kern w:val="2"/>
                <w:sz w:val="22"/>
                <w:szCs w:val="22"/>
              </w:rPr>
            </w:pPr>
          </w:p>
        </w:tc>
      </w:tr>
      <w:tr w:rsidR="00C267CD" w:rsidRPr="002A4B2E" w14:paraId="427EF939" w14:textId="77777777" w:rsidTr="00126466">
        <w:tc>
          <w:tcPr>
            <w:tcW w:w="2775" w:type="dxa"/>
            <w:vMerge/>
          </w:tcPr>
          <w:p w14:paraId="6588D8FA" w14:textId="77777777" w:rsidR="00C267CD" w:rsidRPr="002A4B2E" w:rsidRDefault="00C267CD" w:rsidP="00474C7E">
            <w:pPr>
              <w:rPr>
                <w:b/>
                <w:bCs/>
                <w:kern w:val="2"/>
                <w:sz w:val="22"/>
                <w:szCs w:val="22"/>
              </w:rPr>
            </w:pPr>
          </w:p>
        </w:tc>
        <w:tc>
          <w:tcPr>
            <w:tcW w:w="3182" w:type="dxa"/>
          </w:tcPr>
          <w:p w14:paraId="4DF8E91A" w14:textId="77777777" w:rsidR="00C267CD" w:rsidRPr="002A4B2E" w:rsidRDefault="00C267CD" w:rsidP="00474C7E">
            <w:pPr>
              <w:rPr>
                <w:kern w:val="2"/>
                <w:sz w:val="22"/>
                <w:szCs w:val="22"/>
              </w:rPr>
            </w:pPr>
            <w:r w:rsidRPr="002A4B2E">
              <w:rPr>
                <w:kern w:val="2"/>
                <w:sz w:val="22"/>
                <w:szCs w:val="22"/>
              </w:rPr>
              <w:t>1.2.3. Adresas</w:t>
            </w:r>
          </w:p>
        </w:tc>
        <w:tc>
          <w:tcPr>
            <w:tcW w:w="3938" w:type="dxa"/>
          </w:tcPr>
          <w:p w14:paraId="61137511" w14:textId="6085B3C9" w:rsidR="00C267CD" w:rsidRPr="002A4B2E" w:rsidRDefault="00C267CD" w:rsidP="00474C7E">
            <w:pPr>
              <w:jc w:val="center"/>
              <w:rPr>
                <w:kern w:val="2"/>
                <w:sz w:val="22"/>
                <w:szCs w:val="22"/>
              </w:rPr>
            </w:pPr>
          </w:p>
        </w:tc>
      </w:tr>
      <w:tr w:rsidR="00C267CD" w:rsidRPr="002A4B2E" w14:paraId="060DF3A2" w14:textId="77777777" w:rsidTr="00126466">
        <w:tc>
          <w:tcPr>
            <w:tcW w:w="2775" w:type="dxa"/>
            <w:vMerge/>
          </w:tcPr>
          <w:p w14:paraId="1C2BD6B4" w14:textId="77777777" w:rsidR="00C267CD" w:rsidRPr="002A4B2E" w:rsidRDefault="00C267CD" w:rsidP="00474C7E">
            <w:pPr>
              <w:rPr>
                <w:b/>
                <w:bCs/>
                <w:kern w:val="2"/>
                <w:sz w:val="22"/>
                <w:szCs w:val="22"/>
              </w:rPr>
            </w:pPr>
          </w:p>
        </w:tc>
        <w:tc>
          <w:tcPr>
            <w:tcW w:w="3182" w:type="dxa"/>
          </w:tcPr>
          <w:p w14:paraId="58D86672" w14:textId="77777777" w:rsidR="00C267CD" w:rsidRPr="002A4B2E" w:rsidRDefault="00C267CD" w:rsidP="00474C7E">
            <w:pPr>
              <w:rPr>
                <w:kern w:val="2"/>
                <w:sz w:val="22"/>
                <w:szCs w:val="22"/>
              </w:rPr>
            </w:pPr>
            <w:r w:rsidRPr="002A4B2E">
              <w:rPr>
                <w:kern w:val="2"/>
                <w:sz w:val="22"/>
                <w:szCs w:val="22"/>
              </w:rPr>
              <w:t>1.2.4. PVM mokėtojo kodas</w:t>
            </w:r>
          </w:p>
        </w:tc>
        <w:tc>
          <w:tcPr>
            <w:tcW w:w="3938" w:type="dxa"/>
          </w:tcPr>
          <w:p w14:paraId="00DEFFF4" w14:textId="044F1EA8" w:rsidR="00C267CD" w:rsidRPr="002A4B2E" w:rsidRDefault="00C267CD" w:rsidP="00474C7E">
            <w:pPr>
              <w:jc w:val="center"/>
              <w:rPr>
                <w:kern w:val="2"/>
                <w:sz w:val="22"/>
                <w:szCs w:val="22"/>
              </w:rPr>
            </w:pPr>
          </w:p>
        </w:tc>
      </w:tr>
      <w:tr w:rsidR="00C267CD" w:rsidRPr="002A4B2E" w14:paraId="57AC8C5F" w14:textId="77777777" w:rsidTr="00126466">
        <w:tc>
          <w:tcPr>
            <w:tcW w:w="2775" w:type="dxa"/>
            <w:vMerge/>
          </w:tcPr>
          <w:p w14:paraId="604845F9" w14:textId="77777777" w:rsidR="00C267CD" w:rsidRPr="002A4B2E" w:rsidRDefault="00C267CD" w:rsidP="00474C7E">
            <w:pPr>
              <w:rPr>
                <w:b/>
                <w:bCs/>
                <w:kern w:val="2"/>
                <w:sz w:val="22"/>
                <w:szCs w:val="22"/>
              </w:rPr>
            </w:pPr>
          </w:p>
        </w:tc>
        <w:tc>
          <w:tcPr>
            <w:tcW w:w="3182" w:type="dxa"/>
          </w:tcPr>
          <w:p w14:paraId="4FB148AA" w14:textId="77777777" w:rsidR="00C267CD" w:rsidRPr="002A4B2E" w:rsidRDefault="00C267CD" w:rsidP="00474C7E">
            <w:pPr>
              <w:rPr>
                <w:kern w:val="2"/>
                <w:sz w:val="22"/>
                <w:szCs w:val="22"/>
              </w:rPr>
            </w:pPr>
            <w:r w:rsidRPr="002A4B2E">
              <w:rPr>
                <w:kern w:val="2"/>
                <w:sz w:val="22"/>
                <w:szCs w:val="22"/>
              </w:rPr>
              <w:t>1.2.5. Atsiskaitomoji sąskaita</w:t>
            </w:r>
          </w:p>
        </w:tc>
        <w:tc>
          <w:tcPr>
            <w:tcW w:w="3938" w:type="dxa"/>
          </w:tcPr>
          <w:p w14:paraId="5F3D8F3A" w14:textId="6A57D770" w:rsidR="00C267CD" w:rsidRPr="002A4B2E" w:rsidRDefault="00C267CD" w:rsidP="00474C7E">
            <w:pPr>
              <w:jc w:val="center"/>
              <w:rPr>
                <w:kern w:val="2"/>
                <w:sz w:val="22"/>
                <w:szCs w:val="22"/>
              </w:rPr>
            </w:pPr>
          </w:p>
        </w:tc>
      </w:tr>
      <w:tr w:rsidR="00C267CD" w:rsidRPr="002A4B2E" w14:paraId="06FA12A9" w14:textId="77777777" w:rsidTr="00126466">
        <w:tc>
          <w:tcPr>
            <w:tcW w:w="2775" w:type="dxa"/>
            <w:vMerge/>
          </w:tcPr>
          <w:p w14:paraId="1191EC5C" w14:textId="77777777" w:rsidR="00C267CD" w:rsidRPr="002A4B2E" w:rsidRDefault="00C267CD" w:rsidP="00474C7E">
            <w:pPr>
              <w:rPr>
                <w:b/>
                <w:bCs/>
                <w:kern w:val="2"/>
                <w:sz w:val="22"/>
                <w:szCs w:val="22"/>
              </w:rPr>
            </w:pPr>
          </w:p>
        </w:tc>
        <w:tc>
          <w:tcPr>
            <w:tcW w:w="3182" w:type="dxa"/>
          </w:tcPr>
          <w:p w14:paraId="262542B7" w14:textId="77777777" w:rsidR="00C267CD" w:rsidRPr="002A4B2E" w:rsidRDefault="00C267CD" w:rsidP="00474C7E">
            <w:pPr>
              <w:rPr>
                <w:kern w:val="2"/>
                <w:sz w:val="22"/>
                <w:szCs w:val="22"/>
              </w:rPr>
            </w:pPr>
            <w:r w:rsidRPr="002A4B2E">
              <w:rPr>
                <w:kern w:val="2"/>
                <w:sz w:val="22"/>
                <w:szCs w:val="22"/>
              </w:rPr>
              <w:t>1.2.6. Bankas, banko kodas</w:t>
            </w:r>
          </w:p>
        </w:tc>
        <w:tc>
          <w:tcPr>
            <w:tcW w:w="3938" w:type="dxa"/>
          </w:tcPr>
          <w:p w14:paraId="23B23724" w14:textId="46F0DDAC" w:rsidR="00C267CD" w:rsidRPr="002A4B2E" w:rsidRDefault="00C267CD" w:rsidP="00474C7E">
            <w:pPr>
              <w:jc w:val="center"/>
              <w:rPr>
                <w:kern w:val="2"/>
                <w:sz w:val="22"/>
                <w:szCs w:val="22"/>
              </w:rPr>
            </w:pPr>
          </w:p>
        </w:tc>
      </w:tr>
      <w:tr w:rsidR="00C267CD" w:rsidRPr="002A4B2E" w14:paraId="29924F34" w14:textId="77777777" w:rsidTr="00126466">
        <w:tc>
          <w:tcPr>
            <w:tcW w:w="2775" w:type="dxa"/>
            <w:vMerge/>
          </w:tcPr>
          <w:p w14:paraId="42AA81CF" w14:textId="77777777" w:rsidR="00C267CD" w:rsidRPr="002A4B2E" w:rsidRDefault="00C267CD" w:rsidP="00474C7E">
            <w:pPr>
              <w:rPr>
                <w:b/>
                <w:bCs/>
                <w:kern w:val="2"/>
                <w:sz w:val="22"/>
                <w:szCs w:val="22"/>
              </w:rPr>
            </w:pPr>
          </w:p>
        </w:tc>
        <w:tc>
          <w:tcPr>
            <w:tcW w:w="3182" w:type="dxa"/>
          </w:tcPr>
          <w:p w14:paraId="2242C6AE" w14:textId="77777777" w:rsidR="00C267CD" w:rsidRPr="002A4B2E" w:rsidRDefault="00C267CD" w:rsidP="00474C7E">
            <w:pPr>
              <w:rPr>
                <w:kern w:val="2"/>
                <w:sz w:val="22"/>
                <w:szCs w:val="22"/>
              </w:rPr>
            </w:pPr>
            <w:r w:rsidRPr="002A4B2E">
              <w:rPr>
                <w:kern w:val="2"/>
                <w:sz w:val="22"/>
                <w:szCs w:val="22"/>
              </w:rPr>
              <w:t>1.2.7. Telefonas</w:t>
            </w:r>
          </w:p>
        </w:tc>
        <w:tc>
          <w:tcPr>
            <w:tcW w:w="3938" w:type="dxa"/>
          </w:tcPr>
          <w:p w14:paraId="76CCCAF0" w14:textId="2174DE3C" w:rsidR="00C267CD" w:rsidRPr="002A4B2E" w:rsidRDefault="00C267CD" w:rsidP="00474C7E">
            <w:pPr>
              <w:jc w:val="center"/>
              <w:rPr>
                <w:kern w:val="2"/>
                <w:sz w:val="22"/>
                <w:szCs w:val="22"/>
              </w:rPr>
            </w:pPr>
          </w:p>
        </w:tc>
      </w:tr>
      <w:tr w:rsidR="00C267CD" w:rsidRPr="002A4B2E" w14:paraId="2F262B1A" w14:textId="77777777" w:rsidTr="00126466">
        <w:tc>
          <w:tcPr>
            <w:tcW w:w="2775" w:type="dxa"/>
            <w:vMerge/>
          </w:tcPr>
          <w:p w14:paraId="6CF534A9" w14:textId="77777777" w:rsidR="00C267CD" w:rsidRPr="002A4B2E" w:rsidRDefault="00C267CD" w:rsidP="00474C7E">
            <w:pPr>
              <w:rPr>
                <w:b/>
                <w:bCs/>
                <w:kern w:val="2"/>
                <w:sz w:val="22"/>
                <w:szCs w:val="22"/>
              </w:rPr>
            </w:pPr>
          </w:p>
        </w:tc>
        <w:tc>
          <w:tcPr>
            <w:tcW w:w="3182" w:type="dxa"/>
          </w:tcPr>
          <w:p w14:paraId="15F22F22" w14:textId="77777777" w:rsidR="00C267CD" w:rsidRPr="002A4B2E" w:rsidRDefault="00C267CD" w:rsidP="00474C7E">
            <w:pPr>
              <w:rPr>
                <w:kern w:val="2"/>
                <w:sz w:val="22"/>
                <w:szCs w:val="22"/>
              </w:rPr>
            </w:pPr>
            <w:r w:rsidRPr="002A4B2E">
              <w:rPr>
                <w:kern w:val="2"/>
                <w:sz w:val="22"/>
                <w:szCs w:val="22"/>
              </w:rPr>
              <w:t>1.2.8. El. paštas</w:t>
            </w:r>
          </w:p>
        </w:tc>
        <w:tc>
          <w:tcPr>
            <w:tcW w:w="3938" w:type="dxa"/>
          </w:tcPr>
          <w:p w14:paraId="0706E905" w14:textId="1B7E79F8" w:rsidR="00C267CD" w:rsidRPr="002A4B2E" w:rsidRDefault="00C267CD" w:rsidP="00474C7E">
            <w:pPr>
              <w:jc w:val="center"/>
              <w:rPr>
                <w:kern w:val="2"/>
                <w:sz w:val="22"/>
                <w:szCs w:val="22"/>
              </w:rPr>
            </w:pPr>
          </w:p>
        </w:tc>
      </w:tr>
      <w:tr w:rsidR="00C267CD" w:rsidRPr="002A4B2E" w14:paraId="07B51FF5" w14:textId="77777777" w:rsidTr="00126466">
        <w:tc>
          <w:tcPr>
            <w:tcW w:w="2775" w:type="dxa"/>
            <w:vMerge/>
          </w:tcPr>
          <w:p w14:paraId="66504675" w14:textId="77777777" w:rsidR="00C267CD" w:rsidRPr="002A4B2E" w:rsidRDefault="00C267CD" w:rsidP="00474C7E">
            <w:pPr>
              <w:rPr>
                <w:b/>
                <w:bCs/>
                <w:kern w:val="2"/>
                <w:sz w:val="22"/>
                <w:szCs w:val="22"/>
              </w:rPr>
            </w:pPr>
          </w:p>
        </w:tc>
        <w:tc>
          <w:tcPr>
            <w:tcW w:w="3182" w:type="dxa"/>
          </w:tcPr>
          <w:p w14:paraId="30ABD151" w14:textId="77777777" w:rsidR="00C267CD" w:rsidRPr="002A4B2E" w:rsidRDefault="00C267CD" w:rsidP="00474C7E">
            <w:pPr>
              <w:rPr>
                <w:kern w:val="2"/>
                <w:sz w:val="22"/>
                <w:szCs w:val="22"/>
              </w:rPr>
            </w:pPr>
            <w:r w:rsidRPr="002A4B2E">
              <w:rPr>
                <w:kern w:val="2"/>
                <w:sz w:val="22"/>
                <w:szCs w:val="22"/>
              </w:rPr>
              <w:t>1.2.9. Šalies atstovas</w:t>
            </w:r>
          </w:p>
        </w:tc>
        <w:tc>
          <w:tcPr>
            <w:tcW w:w="3938" w:type="dxa"/>
          </w:tcPr>
          <w:p w14:paraId="28C77A8C" w14:textId="5E19CE39" w:rsidR="00C267CD" w:rsidRPr="002A4B2E" w:rsidRDefault="00C267CD" w:rsidP="00474C7E">
            <w:pPr>
              <w:jc w:val="center"/>
              <w:rPr>
                <w:kern w:val="2"/>
                <w:sz w:val="22"/>
                <w:szCs w:val="22"/>
              </w:rPr>
            </w:pPr>
          </w:p>
        </w:tc>
      </w:tr>
      <w:tr w:rsidR="00C267CD" w:rsidRPr="002A4B2E" w14:paraId="711F349F" w14:textId="77777777" w:rsidTr="00126466">
        <w:trPr>
          <w:trHeight w:val="307"/>
        </w:trPr>
        <w:tc>
          <w:tcPr>
            <w:tcW w:w="2775" w:type="dxa"/>
            <w:vMerge/>
          </w:tcPr>
          <w:p w14:paraId="4A97BE57" w14:textId="77777777" w:rsidR="00C267CD" w:rsidRPr="002A4B2E" w:rsidRDefault="00C267CD" w:rsidP="00474C7E">
            <w:pPr>
              <w:rPr>
                <w:b/>
                <w:bCs/>
                <w:kern w:val="2"/>
                <w:sz w:val="22"/>
                <w:szCs w:val="22"/>
              </w:rPr>
            </w:pPr>
          </w:p>
        </w:tc>
        <w:tc>
          <w:tcPr>
            <w:tcW w:w="3182" w:type="dxa"/>
          </w:tcPr>
          <w:p w14:paraId="3A6DDC42" w14:textId="77777777" w:rsidR="00C267CD" w:rsidRPr="002A4B2E" w:rsidRDefault="00C267CD" w:rsidP="00474C7E">
            <w:pPr>
              <w:rPr>
                <w:kern w:val="2"/>
                <w:sz w:val="22"/>
                <w:szCs w:val="22"/>
              </w:rPr>
            </w:pPr>
            <w:r w:rsidRPr="002A4B2E">
              <w:rPr>
                <w:kern w:val="2"/>
                <w:sz w:val="22"/>
                <w:szCs w:val="22"/>
              </w:rPr>
              <w:t>1.2.10. Atstovavimo pagrindas</w:t>
            </w:r>
          </w:p>
        </w:tc>
        <w:tc>
          <w:tcPr>
            <w:tcW w:w="3938" w:type="dxa"/>
          </w:tcPr>
          <w:p w14:paraId="23A7A2D9" w14:textId="77777777" w:rsidR="00C267CD" w:rsidRPr="002A4B2E" w:rsidRDefault="00C267CD" w:rsidP="00474C7E">
            <w:pPr>
              <w:jc w:val="center"/>
              <w:rPr>
                <w:kern w:val="2"/>
                <w:sz w:val="22"/>
                <w:szCs w:val="22"/>
              </w:rPr>
            </w:pPr>
          </w:p>
        </w:tc>
      </w:tr>
    </w:tbl>
    <w:p w14:paraId="5532B724" w14:textId="77777777" w:rsidR="00C267CD" w:rsidRPr="002A4B2E" w:rsidRDefault="00C267CD" w:rsidP="00C267CD">
      <w:pPr>
        <w:jc w:val="both"/>
        <w:rPr>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5272"/>
      </w:tblGrid>
      <w:tr w:rsidR="00C267CD" w:rsidRPr="002A4B2E" w14:paraId="03BACC04" w14:textId="77777777" w:rsidTr="0092539E">
        <w:trPr>
          <w:trHeight w:val="300"/>
        </w:trPr>
        <w:tc>
          <w:tcPr>
            <w:tcW w:w="10060" w:type="dxa"/>
            <w:gridSpan w:val="4"/>
          </w:tcPr>
          <w:p w14:paraId="15A8B1D4" w14:textId="77777777" w:rsidR="00C267CD" w:rsidRPr="002A4B2E" w:rsidRDefault="00C267CD" w:rsidP="00474C7E">
            <w:pPr>
              <w:jc w:val="center"/>
              <w:rPr>
                <w:b/>
                <w:bCs/>
                <w:kern w:val="2"/>
                <w:sz w:val="22"/>
                <w:szCs w:val="22"/>
              </w:rPr>
            </w:pPr>
            <w:r w:rsidRPr="002A4B2E">
              <w:rPr>
                <w:b/>
                <w:bCs/>
                <w:kern w:val="2"/>
                <w:sz w:val="22"/>
                <w:szCs w:val="22"/>
              </w:rPr>
              <w:t>2. ATSAKINGI ASMENYS</w:t>
            </w:r>
          </w:p>
        </w:tc>
      </w:tr>
      <w:tr w:rsidR="00C267CD" w:rsidRPr="002A4B2E" w14:paraId="3DD45741" w14:textId="77777777" w:rsidTr="0092539E">
        <w:trPr>
          <w:trHeight w:val="300"/>
        </w:trPr>
        <w:tc>
          <w:tcPr>
            <w:tcW w:w="2704" w:type="dxa"/>
            <w:gridSpan w:val="2"/>
          </w:tcPr>
          <w:p w14:paraId="30315932" w14:textId="77777777" w:rsidR="00C267CD" w:rsidRPr="00107D4A" w:rsidRDefault="00C267CD" w:rsidP="00474C7E">
            <w:pPr>
              <w:rPr>
                <w:b/>
                <w:bCs/>
                <w:kern w:val="2"/>
                <w:sz w:val="20"/>
              </w:rPr>
            </w:pPr>
            <w:r w:rsidRPr="00107D4A">
              <w:rPr>
                <w:b/>
                <w:bCs/>
                <w:kern w:val="2"/>
                <w:sz w:val="20"/>
              </w:rPr>
              <w:t>2.1. Pirkėjo kontaktiniai asmenys, atsakingi už Sutarties vykdymą, Prekių priėmimą, Sąskaitų per informacinę sistemą „E. sąskaita“ priėmimą</w:t>
            </w:r>
          </w:p>
        </w:tc>
        <w:tc>
          <w:tcPr>
            <w:tcW w:w="7356" w:type="dxa"/>
            <w:gridSpan w:val="2"/>
          </w:tcPr>
          <w:p w14:paraId="70379F4A" w14:textId="77777777" w:rsidR="00C267CD" w:rsidRPr="002A4B2E" w:rsidRDefault="00C267CD" w:rsidP="00474C7E">
            <w:pPr>
              <w:rPr>
                <w:sz w:val="22"/>
                <w:szCs w:val="22"/>
              </w:rPr>
            </w:pPr>
            <w:r w:rsidRPr="002A4B2E">
              <w:rPr>
                <w:kern w:val="2"/>
                <w:sz w:val="22"/>
                <w:szCs w:val="22"/>
              </w:rPr>
              <w:t>Atsakingas už sutarties vykdymą:</w:t>
            </w:r>
            <w:r w:rsidRPr="002A4B2E">
              <w:rPr>
                <w:sz w:val="22"/>
                <w:szCs w:val="22"/>
              </w:rPr>
              <w:t xml:space="preserve"> </w:t>
            </w:r>
          </w:p>
          <w:p w14:paraId="0E5068E2" w14:textId="1F094437" w:rsidR="00C267CD" w:rsidRPr="002A4B2E" w:rsidRDefault="00C267CD" w:rsidP="00474C7E">
            <w:pPr>
              <w:rPr>
                <w:color w:val="4472C4"/>
                <w:kern w:val="2"/>
                <w:sz w:val="22"/>
                <w:szCs w:val="22"/>
              </w:rPr>
            </w:pPr>
          </w:p>
        </w:tc>
      </w:tr>
      <w:tr w:rsidR="00C267CD" w:rsidRPr="002A4B2E" w14:paraId="50B8C2E9" w14:textId="77777777" w:rsidTr="0092539E">
        <w:trPr>
          <w:trHeight w:val="874"/>
        </w:trPr>
        <w:tc>
          <w:tcPr>
            <w:tcW w:w="2704" w:type="dxa"/>
            <w:gridSpan w:val="2"/>
          </w:tcPr>
          <w:p w14:paraId="16243873" w14:textId="77777777" w:rsidR="00C267CD" w:rsidRPr="00107D4A" w:rsidRDefault="00C267CD" w:rsidP="00474C7E">
            <w:pPr>
              <w:rPr>
                <w:b/>
                <w:bCs/>
                <w:kern w:val="2"/>
                <w:sz w:val="20"/>
              </w:rPr>
            </w:pPr>
            <w:r w:rsidRPr="00107D4A">
              <w:rPr>
                <w:b/>
                <w:bCs/>
                <w:kern w:val="2"/>
                <w:sz w:val="20"/>
              </w:rPr>
              <w:t>2.2. Tiekėjo kontaktiniai asmenys, atsakingi už Sutarties vykdymą</w:t>
            </w:r>
          </w:p>
        </w:tc>
        <w:tc>
          <w:tcPr>
            <w:tcW w:w="7356" w:type="dxa"/>
            <w:gridSpan w:val="2"/>
          </w:tcPr>
          <w:p w14:paraId="3EF178EC" w14:textId="418AADD9" w:rsidR="00C267CD" w:rsidRPr="008425E7" w:rsidRDefault="00C267CD" w:rsidP="00474C7E">
            <w:pPr>
              <w:rPr>
                <w:kern w:val="2"/>
                <w:sz w:val="22"/>
                <w:szCs w:val="22"/>
              </w:rPr>
            </w:pPr>
          </w:p>
        </w:tc>
      </w:tr>
      <w:tr w:rsidR="00C267CD" w:rsidRPr="002A4B2E" w14:paraId="18BC2F35" w14:textId="77777777" w:rsidTr="0092539E">
        <w:trPr>
          <w:trHeight w:val="1623"/>
        </w:trPr>
        <w:tc>
          <w:tcPr>
            <w:tcW w:w="2704" w:type="dxa"/>
            <w:gridSpan w:val="2"/>
          </w:tcPr>
          <w:p w14:paraId="5B1A41EE" w14:textId="77777777" w:rsidR="00C267CD" w:rsidRPr="00107D4A" w:rsidRDefault="00C267CD" w:rsidP="00474C7E">
            <w:pPr>
              <w:rPr>
                <w:b/>
                <w:bCs/>
                <w:kern w:val="2"/>
                <w:sz w:val="20"/>
              </w:rPr>
            </w:pPr>
            <w:r w:rsidRPr="00107D4A">
              <w:rPr>
                <w:b/>
                <w:bCs/>
                <w:kern w:val="2"/>
                <w:sz w:val="20"/>
              </w:rPr>
              <w:t>2.3. Asmenys, atsakingi už Sutarties ir pakeitimų paskelbimą pagal LR Viešųjų pirkimų įstatymo 86 straipsnio 9 dalies nuostatas</w:t>
            </w:r>
          </w:p>
        </w:tc>
        <w:tc>
          <w:tcPr>
            <w:tcW w:w="7356" w:type="dxa"/>
            <w:gridSpan w:val="2"/>
          </w:tcPr>
          <w:p w14:paraId="196026C6" w14:textId="7B762CFD" w:rsidR="00C267CD" w:rsidRPr="002A4B2E" w:rsidRDefault="00C267CD" w:rsidP="00474C7E">
            <w:pPr>
              <w:rPr>
                <w:color w:val="4472C4"/>
                <w:kern w:val="2"/>
                <w:sz w:val="22"/>
                <w:szCs w:val="22"/>
              </w:rPr>
            </w:pPr>
            <w:r w:rsidRPr="001F3971">
              <w:rPr>
                <w:kern w:val="2"/>
                <w:sz w:val="22"/>
                <w:szCs w:val="22"/>
              </w:rPr>
              <w:t xml:space="preserve">Viešųjų pirkimų skyriaus vyriausioji specialistė </w:t>
            </w:r>
            <w:r w:rsidR="00D54ADF">
              <w:rPr>
                <w:kern w:val="2"/>
                <w:sz w:val="22"/>
                <w:szCs w:val="22"/>
              </w:rPr>
              <w:t>Živilė Savickienė</w:t>
            </w:r>
            <w:r>
              <w:rPr>
                <w:kern w:val="2"/>
                <w:sz w:val="22"/>
                <w:szCs w:val="22"/>
              </w:rPr>
              <w:t>.</w:t>
            </w:r>
          </w:p>
        </w:tc>
      </w:tr>
      <w:tr w:rsidR="00C267CD" w:rsidRPr="002A4B2E" w14:paraId="6E4BE8E7" w14:textId="77777777" w:rsidTr="0092539E">
        <w:trPr>
          <w:trHeight w:val="300"/>
        </w:trPr>
        <w:tc>
          <w:tcPr>
            <w:tcW w:w="10060" w:type="dxa"/>
            <w:gridSpan w:val="4"/>
          </w:tcPr>
          <w:p w14:paraId="066BBD5A" w14:textId="77777777" w:rsidR="00C267CD" w:rsidRPr="002A4B2E" w:rsidRDefault="00C267CD" w:rsidP="00474C7E">
            <w:pPr>
              <w:jc w:val="center"/>
              <w:rPr>
                <w:b/>
                <w:bCs/>
                <w:kern w:val="2"/>
                <w:sz w:val="22"/>
                <w:szCs w:val="22"/>
              </w:rPr>
            </w:pPr>
            <w:r w:rsidRPr="002A4B2E">
              <w:rPr>
                <w:b/>
                <w:bCs/>
                <w:kern w:val="2"/>
                <w:sz w:val="22"/>
                <w:szCs w:val="22"/>
              </w:rPr>
              <w:t>3. SUTARTIES DALYKAS</w:t>
            </w:r>
          </w:p>
        </w:tc>
      </w:tr>
      <w:tr w:rsidR="00C267CD" w:rsidRPr="002A4B2E" w14:paraId="7C14DAFA" w14:textId="77777777" w:rsidTr="0092539E">
        <w:trPr>
          <w:trHeight w:val="300"/>
        </w:trPr>
        <w:tc>
          <w:tcPr>
            <w:tcW w:w="2704" w:type="dxa"/>
            <w:gridSpan w:val="2"/>
          </w:tcPr>
          <w:p w14:paraId="7132E37F" w14:textId="77777777" w:rsidR="00C267CD" w:rsidRPr="002A4B2E" w:rsidRDefault="00C267CD" w:rsidP="00474C7E">
            <w:pPr>
              <w:rPr>
                <w:b/>
                <w:bCs/>
                <w:kern w:val="2"/>
                <w:sz w:val="22"/>
                <w:szCs w:val="22"/>
              </w:rPr>
            </w:pPr>
            <w:r w:rsidRPr="002A4B2E">
              <w:rPr>
                <w:b/>
                <w:bCs/>
                <w:kern w:val="2"/>
                <w:sz w:val="22"/>
                <w:szCs w:val="22"/>
              </w:rPr>
              <w:t xml:space="preserve">3.1. Sutarties dalykas </w:t>
            </w:r>
          </w:p>
        </w:tc>
        <w:tc>
          <w:tcPr>
            <w:tcW w:w="7356" w:type="dxa"/>
            <w:gridSpan w:val="2"/>
          </w:tcPr>
          <w:p w14:paraId="484E6976" w14:textId="19DA92D7" w:rsidR="00C267CD" w:rsidRPr="002A4B2E" w:rsidRDefault="00C267CD" w:rsidP="00474C7E">
            <w:pPr>
              <w:rPr>
                <w:color w:val="000000"/>
                <w:kern w:val="2"/>
                <w:sz w:val="22"/>
                <w:szCs w:val="22"/>
              </w:rPr>
            </w:pPr>
            <w:r w:rsidRPr="002A4B2E">
              <w:rPr>
                <w:kern w:val="2"/>
                <w:sz w:val="22"/>
                <w:szCs w:val="22"/>
              </w:rPr>
              <w:t xml:space="preserve">Tiekėjas įsipareigoja Sutartyje numatytomis sąlygomis perduoti Pirkėjui </w:t>
            </w:r>
            <w:r w:rsidR="00B12141">
              <w:rPr>
                <w:sz w:val="22"/>
                <w:szCs w:val="22"/>
              </w:rPr>
              <w:t>elektrochirurginį generatorių su dūmų ištraukėju</w:t>
            </w:r>
            <w:r w:rsidR="00173A9E" w:rsidRPr="00173A9E">
              <w:rPr>
                <w:rFonts w:eastAsia="Arial Unicode MS" w:cs="Arial Unicode MS"/>
                <w:color w:val="000000" w:themeColor="text1"/>
                <w:sz w:val="22"/>
                <w:szCs w:val="22"/>
                <w:bdr w:val="nil"/>
                <w:lang w:eastAsia="lt-LT"/>
              </w:rPr>
              <w:t xml:space="preserve"> </w:t>
            </w:r>
            <w:r w:rsidRPr="00173A9E">
              <w:rPr>
                <w:color w:val="000000"/>
                <w:kern w:val="2"/>
                <w:sz w:val="22"/>
                <w:szCs w:val="22"/>
              </w:rPr>
              <w:t>(toliau – Prekės).</w:t>
            </w:r>
          </w:p>
          <w:p w14:paraId="0330A41F" w14:textId="797A0F1E" w:rsidR="00C267CD" w:rsidRPr="002A4B2E" w:rsidRDefault="00C267CD" w:rsidP="00474C7E">
            <w:pPr>
              <w:rPr>
                <w:color w:val="000000"/>
                <w:kern w:val="2"/>
                <w:sz w:val="22"/>
                <w:szCs w:val="22"/>
              </w:rPr>
            </w:pPr>
            <w:r w:rsidRPr="002A4B2E">
              <w:rPr>
                <w:color w:val="000000"/>
                <w:kern w:val="2"/>
                <w:sz w:val="22"/>
                <w:szCs w:val="22"/>
              </w:rPr>
              <w:t>Išsamus Prekių aprašymas ir kiti reikalavimai tiekiamoms Prekėms nustatyti Sutarties pried</w:t>
            </w:r>
            <w:r w:rsidR="00126466">
              <w:rPr>
                <w:color w:val="000000"/>
                <w:kern w:val="2"/>
                <w:sz w:val="22"/>
                <w:szCs w:val="22"/>
              </w:rPr>
              <w:t>uose</w:t>
            </w:r>
            <w:r w:rsidRPr="002A4B2E">
              <w:rPr>
                <w:color w:val="000000"/>
                <w:kern w:val="2"/>
                <w:sz w:val="22"/>
                <w:szCs w:val="22"/>
              </w:rPr>
              <w:t xml:space="preserve"> </w:t>
            </w:r>
            <w:r w:rsidR="00126466">
              <w:rPr>
                <w:color w:val="000000"/>
                <w:kern w:val="2"/>
                <w:sz w:val="22"/>
                <w:szCs w:val="22"/>
              </w:rPr>
              <w:t xml:space="preserve">„Prekių kaina ir kiekiai“, </w:t>
            </w:r>
            <w:r w:rsidRPr="002A4B2E">
              <w:rPr>
                <w:color w:val="000000"/>
                <w:kern w:val="2"/>
                <w:sz w:val="22"/>
                <w:szCs w:val="22"/>
              </w:rPr>
              <w:t>„Techninė specifikacija“ (toliau – Techninė specifikacija)</w:t>
            </w:r>
            <w:r>
              <w:rPr>
                <w:color w:val="000000"/>
                <w:kern w:val="2"/>
                <w:sz w:val="22"/>
                <w:szCs w:val="22"/>
              </w:rPr>
              <w:t>.</w:t>
            </w:r>
          </w:p>
        </w:tc>
      </w:tr>
      <w:tr w:rsidR="00C267CD" w:rsidRPr="002A4B2E" w14:paraId="0D1CBB89" w14:textId="77777777" w:rsidTr="0092539E">
        <w:trPr>
          <w:trHeight w:val="389"/>
        </w:trPr>
        <w:tc>
          <w:tcPr>
            <w:tcW w:w="2704" w:type="dxa"/>
            <w:gridSpan w:val="2"/>
          </w:tcPr>
          <w:p w14:paraId="47219EFC" w14:textId="77777777" w:rsidR="00C267CD" w:rsidRPr="002A4B2E" w:rsidRDefault="00C267CD" w:rsidP="00474C7E">
            <w:pPr>
              <w:rPr>
                <w:b/>
                <w:bCs/>
                <w:kern w:val="2"/>
                <w:sz w:val="22"/>
                <w:szCs w:val="22"/>
              </w:rPr>
            </w:pPr>
            <w:r w:rsidRPr="002A4B2E">
              <w:rPr>
                <w:b/>
                <w:bCs/>
                <w:kern w:val="2"/>
                <w:sz w:val="22"/>
                <w:szCs w:val="22"/>
              </w:rPr>
              <w:lastRenderedPageBreak/>
              <w:t>3.2. Pirkimo numeris</w:t>
            </w:r>
          </w:p>
        </w:tc>
        <w:tc>
          <w:tcPr>
            <w:tcW w:w="7356" w:type="dxa"/>
            <w:gridSpan w:val="2"/>
          </w:tcPr>
          <w:p w14:paraId="6FDD052E" w14:textId="6BAB8406" w:rsidR="00C267CD" w:rsidRPr="00D3290A" w:rsidRDefault="00C00BF7" w:rsidP="00474C7E">
            <w:pPr>
              <w:rPr>
                <w:b/>
                <w:bCs/>
                <w:kern w:val="2"/>
                <w:sz w:val="22"/>
                <w:szCs w:val="22"/>
              </w:rPr>
            </w:pPr>
            <w:r>
              <w:rPr>
                <w:b/>
                <w:bCs/>
                <w:kern w:val="2"/>
                <w:sz w:val="22"/>
                <w:szCs w:val="22"/>
              </w:rPr>
              <w:t>1684903</w:t>
            </w:r>
          </w:p>
        </w:tc>
      </w:tr>
      <w:tr w:rsidR="00C267CD" w:rsidRPr="002A4B2E" w14:paraId="7BEDB1E4" w14:textId="77777777" w:rsidTr="0092539E">
        <w:trPr>
          <w:trHeight w:val="300"/>
        </w:trPr>
        <w:tc>
          <w:tcPr>
            <w:tcW w:w="2704" w:type="dxa"/>
            <w:gridSpan w:val="2"/>
          </w:tcPr>
          <w:p w14:paraId="22533A22" w14:textId="77777777" w:rsidR="00C267CD" w:rsidRPr="00107D4A" w:rsidRDefault="00C267CD" w:rsidP="00474C7E">
            <w:pPr>
              <w:rPr>
                <w:b/>
                <w:bCs/>
                <w:kern w:val="2"/>
                <w:sz w:val="20"/>
              </w:rPr>
            </w:pPr>
            <w:r w:rsidRPr="00107D4A">
              <w:rPr>
                <w:b/>
                <w:bCs/>
                <w:kern w:val="2"/>
                <w:sz w:val="20"/>
              </w:rPr>
              <w:t>3.3. Informacija apie Europos Sąjungos lėšomis finansuojamą projektą arba kitą projektą</w:t>
            </w:r>
          </w:p>
        </w:tc>
        <w:tc>
          <w:tcPr>
            <w:tcW w:w="7356" w:type="dxa"/>
            <w:gridSpan w:val="2"/>
          </w:tcPr>
          <w:p w14:paraId="6DE9E924" w14:textId="77777777" w:rsidR="00C267CD" w:rsidRPr="002A4B2E" w:rsidRDefault="00C267CD" w:rsidP="00474C7E">
            <w:pPr>
              <w:rPr>
                <w:kern w:val="2"/>
                <w:sz w:val="22"/>
                <w:szCs w:val="22"/>
              </w:rPr>
            </w:pPr>
            <w:r w:rsidRPr="002A4B2E">
              <w:rPr>
                <w:kern w:val="2"/>
                <w:sz w:val="22"/>
                <w:szCs w:val="22"/>
              </w:rPr>
              <w:t>Netaikoma</w:t>
            </w:r>
          </w:p>
          <w:p w14:paraId="41A1EC29" w14:textId="77777777" w:rsidR="00C267CD" w:rsidRPr="002A4B2E" w:rsidRDefault="00C267CD" w:rsidP="00474C7E">
            <w:pPr>
              <w:rPr>
                <w:kern w:val="2"/>
                <w:sz w:val="22"/>
                <w:szCs w:val="22"/>
              </w:rPr>
            </w:pPr>
          </w:p>
        </w:tc>
      </w:tr>
      <w:tr w:rsidR="00C267CD" w:rsidRPr="002A4B2E" w14:paraId="50282762" w14:textId="77777777" w:rsidTr="0092539E">
        <w:trPr>
          <w:trHeight w:val="300"/>
        </w:trPr>
        <w:tc>
          <w:tcPr>
            <w:tcW w:w="10060" w:type="dxa"/>
            <w:gridSpan w:val="4"/>
          </w:tcPr>
          <w:p w14:paraId="68CE5F3A" w14:textId="77777777" w:rsidR="00C267CD" w:rsidRPr="002A4B2E" w:rsidRDefault="00C267CD" w:rsidP="00474C7E">
            <w:pPr>
              <w:jc w:val="center"/>
              <w:rPr>
                <w:b/>
                <w:bCs/>
                <w:kern w:val="2"/>
                <w:sz w:val="22"/>
                <w:szCs w:val="22"/>
              </w:rPr>
            </w:pPr>
            <w:r w:rsidRPr="002A4B2E">
              <w:rPr>
                <w:b/>
                <w:bCs/>
                <w:kern w:val="2"/>
                <w:sz w:val="22"/>
                <w:szCs w:val="22"/>
              </w:rPr>
              <w:t>4. PREKIŲ PRISTATYMO TERMINAI IR PREKIŲ PERDAVIMO - PRIĖMIMO TVARKA</w:t>
            </w:r>
          </w:p>
        </w:tc>
      </w:tr>
      <w:tr w:rsidR="00C267CD" w:rsidRPr="002A4B2E" w14:paraId="76390E17" w14:textId="77777777" w:rsidTr="0092539E">
        <w:trPr>
          <w:trHeight w:val="300"/>
        </w:trPr>
        <w:tc>
          <w:tcPr>
            <w:tcW w:w="2704" w:type="dxa"/>
            <w:gridSpan w:val="2"/>
          </w:tcPr>
          <w:p w14:paraId="2F7BC959" w14:textId="77777777" w:rsidR="00C267CD" w:rsidRPr="002A4B2E" w:rsidRDefault="00C267CD" w:rsidP="00474C7E">
            <w:pPr>
              <w:rPr>
                <w:b/>
                <w:bCs/>
                <w:kern w:val="2"/>
                <w:sz w:val="22"/>
                <w:szCs w:val="22"/>
              </w:rPr>
            </w:pPr>
            <w:r w:rsidRPr="002A4B2E">
              <w:rPr>
                <w:b/>
                <w:bCs/>
                <w:kern w:val="2"/>
                <w:sz w:val="22"/>
                <w:szCs w:val="22"/>
              </w:rPr>
              <w:t>4.1. Prekių pristatymo terminai, kai Prekės pristatomos dalimis</w:t>
            </w:r>
          </w:p>
        </w:tc>
        <w:tc>
          <w:tcPr>
            <w:tcW w:w="7356" w:type="dxa"/>
            <w:gridSpan w:val="2"/>
          </w:tcPr>
          <w:p w14:paraId="3AE820A4" w14:textId="29BE5FAB" w:rsidR="00C267CD" w:rsidRPr="008511C0" w:rsidRDefault="00C267CD" w:rsidP="00474C7E">
            <w:pPr>
              <w:rPr>
                <w:kern w:val="2"/>
                <w:sz w:val="22"/>
                <w:szCs w:val="22"/>
              </w:rPr>
            </w:pPr>
            <w:r w:rsidRPr="002A4B2E">
              <w:rPr>
                <w:kern w:val="2"/>
                <w:sz w:val="22"/>
                <w:szCs w:val="22"/>
              </w:rPr>
              <w:t xml:space="preserve">Tiekėjas Prekes (visą Prekių kiekį) įsipareigoja pristatyti </w:t>
            </w:r>
            <w:r>
              <w:rPr>
                <w:kern w:val="2"/>
                <w:sz w:val="22"/>
                <w:szCs w:val="22"/>
              </w:rPr>
              <w:t>T</w:t>
            </w:r>
            <w:r w:rsidRPr="002A4B2E">
              <w:rPr>
                <w:kern w:val="2"/>
                <w:sz w:val="22"/>
                <w:szCs w:val="22"/>
              </w:rPr>
              <w:t xml:space="preserve">iekėjo transportu ir lėšomis ne vėliau kaip per </w:t>
            </w:r>
            <w:r w:rsidR="00CB1C55">
              <w:rPr>
                <w:kern w:val="2"/>
                <w:sz w:val="22"/>
                <w:szCs w:val="22"/>
              </w:rPr>
              <w:t>9</w:t>
            </w:r>
            <w:r>
              <w:rPr>
                <w:kern w:val="2"/>
                <w:sz w:val="22"/>
                <w:szCs w:val="22"/>
              </w:rPr>
              <w:t>0</w:t>
            </w:r>
            <w:r w:rsidRPr="002A4B2E">
              <w:rPr>
                <w:kern w:val="2"/>
                <w:sz w:val="22"/>
                <w:szCs w:val="22"/>
              </w:rPr>
              <w:t xml:space="preserve"> </w:t>
            </w:r>
            <w:r>
              <w:rPr>
                <w:kern w:val="2"/>
                <w:sz w:val="22"/>
                <w:szCs w:val="22"/>
              </w:rPr>
              <w:t>(de</w:t>
            </w:r>
            <w:r w:rsidR="00CB1C55">
              <w:rPr>
                <w:kern w:val="2"/>
                <w:sz w:val="22"/>
                <w:szCs w:val="22"/>
              </w:rPr>
              <w:t>vyniasdešimt</w:t>
            </w:r>
            <w:r>
              <w:rPr>
                <w:kern w:val="2"/>
                <w:sz w:val="22"/>
                <w:szCs w:val="22"/>
              </w:rPr>
              <w:t xml:space="preserve">) </w:t>
            </w:r>
            <w:r w:rsidRPr="002A4B2E">
              <w:rPr>
                <w:kern w:val="2"/>
                <w:sz w:val="22"/>
                <w:szCs w:val="22"/>
              </w:rPr>
              <w:t>dien</w:t>
            </w:r>
            <w:r>
              <w:rPr>
                <w:kern w:val="2"/>
                <w:sz w:val="22"/>
                <w:szCs w:val="22"/>
              </w:rPr>
              <w:t>ų</w:t>
            </w:r>
            <w:r w:rsidRPr="002A4B2E">
              <w:rPr>
                <w:kern w:val="2"/>
                <w:sz w:val="22"/>
                <w:szCs w:val="22"/>
              </w:rPr>
              <w:t xml:space="preserve"> nuo </w:t>
            </w:r>
            <w:r w:rsidR="00CB1C55">
              <w:rPr>
                <w:kern w:val="2"/>
                <w:sz w:val="22"/>
                <w:szCs w:val="22"/>
              </w:rPr>
              <w:t>sutarties pasirašymo</w:t>
            </w:r>
            <w:r w:rsidRPr="002A4B2E">
              <w:rPr>
                <w:kern w:val="2"/>
                <w:sz w:val="22"/>
                <w:szCs w:val="22"/>
              </w:rPr>
              <w:t xml:space="preserve">. Prekių pristatymo vieta yra Nacionalinis vėžio </w:t>
            </w:r>
            <w:r w:rsidR="0092539E">
              <w:rPr>
                <w:kern w:val="2"/>
                <w:sz w:val="22"/>
                <w:szCs w:val="22"/>
              </w:rPr>
              <w:t>centras</w:t>
            </w:r>
            <w:r w:rsidRPr="002A4B2E">
              <w:rPr>
                <w:kern w:val="2"/>
                <w:sz w:val="22"/>
                <w:szCs w:val="22"/>
              </w:rPr>
              <w:t>, Santariškių g. 1, Vilnius.</w:t>
            </w:r>
          </w:p>
        </w:tc>
      </w:tr>
      <w:tr w:rsidR="00C267CD" w:rsidRPr="002A4B2E" w14:paraId="68A8C862" w14:textId="77777777" w:rsidTr="0092539E">
        <w:trPr>
          <w:trHeight w:val="300"/>
        </w:trPr>
        <w:tc>
          <w:tcPr>
            <w:tcW w:w="2704" w:type="dxa"/>
            <w:gridSpan w:val="2"/>
          </w:tcPr>
          <w:p w14:paraId="05DE7262" w14:textId="77777777" w:rsidR="00C267CD" w:rsidRPr="002A4B2E" w:rsidRDefault="00C267CD" w:rsidP="00474C7E">
            <w:pPr>
              <w:rPr>
                <w:b/>
                <w:bCs/>
                <w:kern w:val="2"/>
                <w:sz w:val="22"/>
                <w:szCs w:val="22"/>
              </w:rPr>
            </w:pPr>
            <w:r w:rsidRPr="002A4B2E">
              <w:rPr>
                <w:b/>
                <w:bCs/>
                <w:kern w:val="2"/>
                <w:sz w:val="22"/>
                <w:szCs w:val="22"/>
              </w:rPr>
              <w:t>4.2. Prekių (ar jų dalies) pristatymo termino pratęsimas</w:t>
            </w:r>
          </w:p>
        </w:tc>
        <w:tc>
          <w:tcPr>
            <w:tcW w:w="7356" w:type="dxa"/>
            <w:gridSpan w:val="2"/>
          </w:tcPr>
          <w:p w14:paraId="41D6CDFA" w14:textId="77777777" w:rsidR="00C267CD" w:rsidRPr="002A4B2E" w:rsidRDefault="00C267CD" w:rsidP="00474C7E">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C267CD" w:rsidRPr="002A4B2E" w14:paraId="293EE075" w14:textId="77777777" w:rsidTr="0092539E">
        <w:trPr>
          <w:trHeight w:val="627"/>
        </w:trPr>
        <w:tc>
          <w:tcPr>
            <w:tcW w:w="2704" w:type="dxa"/>
            <w:gridSpan w:val="2"/>
          </w:tcPr>
          <w:p w14:paraId="2E1C4C44" w14:textId="77777777" w:rsidR="00C267CD" w:rsidRPr="002A4B2E" w:rsidRDefault="00C267CD" w:rsidP="00474C7E">
            <w:pPr>
              <w:rPr>
                <w:b/>
                <w:bCs/>
                <w:kern w:val="2"/>
                <w:sz w:val="22"/>
                <w:szCs w:val="22"/>
              </w:rPr>
            </w:pPr>
            <w:r w:rsidRPr="002A4B2E">
              <w:rPr>
                <w:b/>
                <w:bCs/>
                <w:kern w:val="2"/>
                <w:sz w:val="22"/>
                <w:szCs w:val="22"/>
              </w:rPr>
              <w:t>4.3. Užsakymų teikimo tvarka</w:t>
            </w:r>
          </w:p>
        </w:tc>
        <w:tc>
          <w:tcPr>
            <w:tcW w:w="7356" w:type="dxa"/>
            <w:gridSpan w:val="2"/>
          </w:tcPr>
          <w:p w14:paraId="0EA69F6D" w14:textId="34485DEC" w:rsidR="00C267CD" w:rsidRPr="00132628" w:rsidRDefault="00132628" w:rsidP="00474C7E">
            <w:pPr>
              <w:rPr>
                <w:kern w:val="2"/>
                <w:sz w:val="22"/>
                <w:szCs w:val="22"/>
                <w:highlight w:val="yellow"/>
              </w:rPr>
            </w:pPr>
            <w:r w:rsidRPr="002A4B2E">
              <w:rPr>
                <w:kern w:val="2"/>
                <w:sz w:val="22"/>
                <w:szCs w:val="22"/>
              </w:rPr>
              <w:t>Netaikoma.</w:t>
            </w:r>
          </w:p>
        </w:tc>
      </w:tr>
      <w:tr w:rsidR="00C267CD" w:rsidRPr="002A4B2E" w14:paraId="4C944733" w14:textId="77777777" w:rsidTr="0092539E">
        <w:trPr>
          <w:trHeight w:val="300"/>
        </w:trPr>
        <w:tc>
          <w:tcPr>
            <w:tcW w:w="2704" w:type="dxa"/>
            <w:gridSpan w:val="2"/>
          </w:tcPr>
          <w:p w14:paraId="6C35A365" w14:textId="77777777" w:rsidR="00C267CD" w:rsidRPr="002A4B2E" w:rsidRDefault="00C267CD" w:rsidP="00474C7E">
            <w:pPr>
              <w:rPr>
                <w:b/>
                <w:bCs/>
                <w:kern w:val="2"/>
                <w:sz w:val="22"/>
                <w:szCs w:val="22"/>
              </w:rPr>
            </w:pPr>
            <w:r w:rsidRPr="002A4B2E">
              <w:rPr>
                <w:b/>
                <w:bCs/>
                <w:kern w:val="2"/>
                <w:sz w:val="22"/>
                <w:szCs w:val="22"/>
              </w:rPr>
              <w:t>4.4. Dėl Prekių pristatymo dalimis vertės / apimties</w:t>
            </w:r>
          </w:p>
        </w:tc>
        <w:tc>
          <w:tcPr>
            <w:tcW w:w="7356" w:type="dxa"/>
            <w:gridSpan w:val="2"/>
          </w:tcPr>
          <w:p w14:paraId="60CA510D"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2BFBE065" w14:textId="77777777" w:rsidTr="0092539E">
        <w:trPr>
          <w:trHeight w:val="300"/>
        </w:trPr>
        <w:tc>
          <w:tcPr>
            <w:tcW w:w="2704" w:type="dxa"/>
            <w:gridSpan w:val="2"/>
          </w:tcPr>
          <w:p w14:paraId="6F7C4372" w14:textId="77777777" w:rsidR="00C267CD" w:rsidRPr="002A4B2E" w:rsidRDefault="00C267CD" w:rsidP="00474C7E">
            <w:pPr>
              <w:rPr>
                <w:b/>
                <w:bCs/>
                <w:kern w:val="2"/>
                <w:sz w:val="22"/>
                <w:szCs w:val="22"/>
              </w:rPr>
            </w:pPr>
            <w:r w:rsidRPr="002A4B2E">
              <w:rPr>
                <w:b/>
                <w:bCs/>
                <w:kern w:val="2"/>
                <w:sz w:val="22"/>
                <w:szCs w:val="22"/>
              </w:rPr>
              <w:t xml:space="preserve">4.5. Kartu su Prekėmis pateikiami dokumentai </w:t>
            </w:r>
          </w:p>
        </w:tc>
        <w:tc>
          <w:tcPr>
            <w:tcW w:w="7356" w:type="dxa"/>
            <w:gridSpan w:val="2"/>
          </w:tcPr>
          <w:p w14:paraId="0D34570A" w14:textId="77777777" w:rsidR="00C267CD" w:rsidRPr="002A4B2E" w:rsidRDefault="00C267CD" w:rsidP="00474C7E">
            <w:pPr>
              <w:rPr>
                <w:kern w:val="2"/>
                <w:sz w:val="22"/>
                <w:szCs w:val="22"/>
              </w:rPr>
            </w:pPr>
            <w:r w:rsidRPr="000F2C74">
              <w:rPr>
                <w:kern w:val="2"/>
                <w:sz w:val="22"/>
                <w:szCs w:val="22"/>
              </w:rPr>
              <w:t>Prekė pristatoma Pirkėjui kartu su Prekės kokybę patvirtinančiais dokumentais, naudojimo instrukcija lietuvių kalba, kad būtų užtikrintas tinkamas Prekės naudojimas.</w:t>
            </w:r>
            <w:r w:rsidRPr="002A4B2E">
              <w:rPr>
                <w:kern w:val="2"/>
                <w:sz w:val="22"/>
                <w:szCs w:val="22"/>
              </w:rPr>
              <w:t xml:space="preserve"> Tiekėjui nepateikus nurodytų dokumentų, laikoma, kad Prekės neatitinka Sutartyje nustatytų reikalavimų.</w:t>
            </w:r>
          </w:p>
        </w:tc>
      </w:tr>
      <w:tr w:rsidR="00C267CD" w:rsidRPr="002A4B2E" w14:paraId="33B4FA2E" w14:textId="77777777" w:rsidTr="0092539E">
        <w:trPr>
          <w:trHeight w:val="300"/>
        </w:trPr>
        <w:tc>
          <w:tcPr>
            <w:tcW w:w="10060" w:type="dxa"/>
            <w:gridSpan w:val="4"/>
          </w:tcPr>
          <w:p w14:paraId="78DC3A49" w14:textId="77777777" w:rsidR="00C267CD" w:rsidRPr="002A4B2E" w:rsidRDefault="00C267CD" w:rsidP="00474C7E">
            <w:pPr>
              <w:jc w:val="center"/>
              <w:rPr>
                <w:b/>
                <w:bCs/>
                <w:kern w:val="2"/>
                <w:sz w:val="22"/>
                <w:szCs w:val="22"/>
              </w:rPr>
            </w:pPr>
            <w:r w:rsidRPr="002A4B2E">
              <w:rPr>
                <w:b/>
                <w:bCs/>
                <w:kern w:val="2"/>
                <w:sz w:val="22"/>
                <w:szCs w:val="22"/>
              </w:rPr>
              <w:t>5. SUTARTIES KAINA IR ATSISKAITYMO TVARKA</w:t>
            </w:r>
          </w:p>
        </w:tc>
      </w:tr>
      <w:tr w:rsidR="00C267CD" w:rsidRPr="002A4B2E" w14:paraId="239C83FE" w14:textId="77777777" w:rsidTr="0092539E">
        <w:trPr>
          <w:trHeight w:val="300"/>
        </w:trPr>
        <w:tc>
          <w:tcPr>
            <w:tcW w:w="2704" w:type="dxa"/>
            <w:gridSpan w:val="2"/>
          </w:tcPr>
          <w:p w14:paraId="40EE93B2" w14:textId="77777777" w:rsidR="00C267CD" w:rsidRPr="002A4B2E" w:rsidRDefault="00C267CD" w:rsidP="00474C7E">
            <w:pPr>
              <w:rPr>
                <w:b/>
                <w:bCs/>
                <w:kern w:val="2"/>
                <w:sz w:val="22"/>
                <w:szCs w:val="22"/>
              </w:rPr>
            </w:pPr>
            <w:r w:rsidRPr="002A4B2E">
              <w:rPr>
                <w:b/>
                <w:bCs/>
                <w:kern w:val="2"/>
                <w:sz w:val="22"/>
                <w:szCs w:val="22"/>
              </w:rPr>
              <w:t>5.1. Sutarčiai taikomas kainos apskaičiavimo būdas</w:t>
            </w:r>
          </w:p>
        </w:tc>
        <w:tc>
          <w:tcPr>
            <w:tcW w:w="7356" w:type="dxa"/>
            <w:gridSpan w:val="2"/>
          </w:tcPr>
          <w:p w14:paraId="1BA4FD77" w14:textId="0A8DDB63" w:rsidR="00C267CD" w:rsidRPr="002A4B2E" w:rsidRDefault="00C267CD" w:rsidP="00474C7E">
            <w:pPr>
              <w:rPr>
                <w:kern w:val="2"/>
                <w:sz w:val="22"/>
                <w:szCs w:val="22"/>
              </w:rPr>
            </w:pPr>
            <w:r w:rsidRPr="002A4B2E">
              <w:rPr>
                <w:kern w:val="2"/>
                <w:sz w:val="22"/>
                <w:szCs w:val="22"/>
              </w:rPr>
              <w:t>Fiksuoto</w:t>
            </w:r>
            <w:r w:rsidR="00C24331">
              <w:rPr>
                <w:kern w:val="2"/>
                <w:sz w:val="22"/>
                <w:szCs w:val="22"/>
              </w:rPr>
              <w:t>s</w:t>
            </w:r>
            <w:r w:rsidRPr="002A4B2E">
              <w:rPr>
                <w:kern w:val="2"/>
                <w:sz w:val="22"/>
                <w:szCs w:val="22"/>
              </w:rPr>
              <w:t xml:space="preserve"> </w:t>
            </w:r>
            <w:r w:rsidR="00C24331">
              <w:rPr>
                <w:kern w:val="2"/>
                <w:sz w:val="22"/>
                <w:szCs w:val="22"/>
              </w:rPr>
              <w:t>kainos</w:t>
            </w:r>
            <w:r w:rsidRPr="002A4B2E">
              <w:rPr>
                <w:kern w:val="2"/>
                <w:sz w:val="22"/>
                <w:szCs w:val="22"/>
              </w:rPr>
              <w:t xml:space="preserve"> kainodara.</w:t>
            </w:r>
          </w:p>
        </w:tc>
      </w:tr>
      <w:tr w:rsidR="00C267CD" w:rsidRPr="002A4B2E" w14:paraId="4BB95141" w14:textId="77777777" w:rsidTr="0092539E">
        <w:trPr>
          <w:trHeight w:val="300"/>
        </w:trPr>
        <w:tc>
          <w:tcPr>
            <w:tcW w:w="2704" w:type="dxa"/>
            <w:gridSpan w:val="2"/>
          </w:tcPr>
          <w:p w14:paraId="46805EDF" w14:textId="77777777" w:rsidR="00C267CD" w:rsidRPr="005F2B56" w:rsidRDefault="00C267CD" w:rsidP="00474C7E">
            <w:pPr>
              <w:rPr>
                <w:b/>
                <w:bCs/>
                <w:kern w:val="2"/>
                <w:sz w:val="22"/>
                <w:szCs w:val="22"/>
              </w:rPr>
            </w:pPr>
            <w:r w:rsidRPr="005F2B56">
              <w:rPr>
                <w:b/>
                <w:bCs/>
                <w:kern w:val="2"/>
                <w:sz w:val="22"/>
                <w:szCs w:val="22"/>
              </w:rPr>
              <w:t xml:space="preserve">5.2. Pradinės Sutarties vertė ir Sutarties kaina, kai taikoma </w:t>
            </w:r>
            <w:r w:rsidRPr="005F2B56">
              <w:rPr>
                <w:b/>
                <w:bCs/>
                <w:kern w:val="2"/>
                <w:sz w:val="22"/>
                <w:szCs w:val="22"/>
                <w:u w:val="single"/>
              </w:rPr>
              <w:t>fiksuoto įkainio</w:t>
            </w:r>
            <w:r w:rsidRPr="005F2B56">
              <w:rPr>
                <w:b/>
                <w:bCs/>
                <w:kern w:val="2"/>
                <w:sz w:val="22"/>
                <w:szCs w:val="22"/>
              </w:rPr>
              <w:t xml:space="preserve"> kainodara</w:t>
            </w:r>
          </w:p>
          <w:p w14:paraId="45C4624F" w14:textId="77777777" w:rsidR="00C267CD" w:rsidRPr="002A4B2E" w:rsidRDefault="00C267CD" w:rsidP="00474C7E">
            <w:pPr>
              <w:rPr>
                <w:b/>
                <w:bCs/>
                <w:kern w:val="2"/>
                <w:sz w:val="22"/>
                <w:szCs w:val="22"/>
              </w:rPr>
            </w:pPr>
          </w:p>
        </w:tc>
        <w:tc>
          <w:tcPr>
            <w:tcW w:w="7356" w:type="dxa"/>
            <w:gridSpan w:val="2"/>
          </w:tcPr>
          <w:p w14:paraId="19FC4D9D" w14:textId="04633FA9" w:rsidR="00C267CD" w:rsidRPr="002A4B2E" w:rsidRDefault="00C267CD" w:rsidP="00474C7E">
            <w:pPr>
              <w:rPr>
                <w:kern w:val="2"/>
                <w:sz w:val="22"/>
                <w:szCs w:val="22"/>
              </w:rPr>
            </w:pPr>
            <w:r w:rsidRPr="002A4B2E">
              <w:rPr>
                <w:kern w:val="2"/>
                <w:sz w:val="22"/>
                <w:szCs w:val="22"/>
              </w:rPr>
              <w:t xml:space="preserve">Pradinės Sutarties vertė yra </w:t>
            </w:r>
            <w:r w:rsidR="00D54ADF">
              <w:rPr>
                <w:kern w:val="2"/>
                <w:sz w:val="22"/>
                <w:szCs w:val="22"/>
              </w:rPr>
              <w:t xml:space="preserve">            Eur </w:t>
            </w:r>
            <w:r>
              <w:rPr>
                <w:kern w:val="2"/>
                <w:sz w:val="22"/>
                <w:szCs w:val="22"/>
              </w:rPr>
              <w:t>(</w:t>
            </w:r>
            <w:r w:rsidR="00D54ADF">
              <w:rPr>
                <w:kern w:val="2"/>
                <w:sz w:val="22"/>
                <w:szCs w:val="22"/>
              </w:rPr>
              <w:t>skaičiais ir žodžiais</w:t>
            </w:r>
            <w:r>
              <w:rPr>
                <w:kern w:val="2"/>
                <w:sz w:val="22"/>
                <w:szCs w:val="22"/>
              </w:rPr>
              <w:t>)</w:t>
            </w:r>
            <w:r w:rsidRPr="002A4B2E">
              <w:rPr>
                <w:kern w:val="2"/>
                <w:sz w:val="22"/>
                <w:szCs w:val="22"/>
              </w:rPr>
              <w:t xml:space="preserve"> be PVM. </w:t>
            </w:r>
          </w:p>
          <w:p w14:paraId="7F3A3C80" w14:textId="684EA086" w:rsidR="00C267CD" w:rsidRPr="002A4B2E" w:rsidRDefault="00C267CD" w:rsidP="00474C7E">
            <w:pPr>
              <w:rPr>
                <w:kern w:val="2"/>
                <w:sz w:val="22"/>
                <w:szCs w:val="22"/>
              </w:rPr>
            </w:pPr>
            <w:r w:rsidRPr="002A4B2E">
              <w:rPr>
                <w:kern w:val="2"/>
                <w:sz w:val="22"/>
                <w:szCs w:val="22"/>
              </w:rPr>
              <w:t xml:space="preserve">PVM sudaro </w:t>
            </w:r>
            <w:r w:rsidR="00D54ADF">
              <w:rPr>
                <w:kern w:val="2"/>
                <w:sz w:val="22"/>
                <w:szCs w:val="22"/>
              </w:rPr>
              <w:t xml:space="preserve">                    </w:t>
            </w:r>
            <w:r w:rsidRPr="002A4B2E">
              <w:rPr>
                <w:kern w:val="2"/>
                <w:sz w:val="22"/>
                <w:szCs w:val="22"/>
              </w:rPr>
              <w:t>Eur</w:t>
            </w:r>
            <w:r>
              <w:rPr>
                <w:kern w:val="2"/>
                <w:sz w:val="22"/>
                <w:szCs w:val="22"/>
              </w:rPr>
              <w:t xml:space="preserve"> (</w:t>
            </w:r>
            <w:r w:rsidR="00D54ADF">
              <w:rPr>
                <w:kern w:val="2"/>
                <w:sz w:val="22"/>
                <w:szCs w:val="22"/>
              </w:rPr>
              <w:t>skaičiais ir žodžiais</w:t>
            </w:r>
            <w:r>
              <w:rPr>
                <w:kern w:val="2"/>
                <w:sz w:val="22"/>
                <w:szCs w:val="22"/>
              </w:rPr>
              <w:t>)</w:t>
            </w:r>
            <w:r w:rsidRPr="002A4B2E">
              <w:rPr>
                <w:kern w:val="2"/>
                <w:sz w:val="22"/>
                <w:szCs w:val="22"/>
              </w:rPr>
              <w:t>.</w:t>
            </w:r>
          </w:p>
          <w:p w14:paraId="782FEABD" w14:textId="39242AB1" w:rsidR="00C267CD" w:rsidRPr="00D54ADF" w:rsidRDefault="00C267CD" w:rsidP="00474C7E">
            <w:pPr>
              <w:rPr>
                <w:kern w:val="2"/>
                <w:sz w:val="22"/>
                <w:szCs w:val="22"/>
              </w:rPr>
            </w:pPr>
            <w:r w:rsidRPr="00D54ADF">
              <w:rPr>
                <w:kern w:val="2"/>
                <w:sz w:val="22"/>
                <w:szCs w:val="22"/>
              </w:rPr>
              <w:t xml:space="preserve">Sutarties kaina yra </w:t>
            </w:r>
            <w:r w:rsidR="00D54ADF">
              <w:rPr>
                <w:kern w:val="2"/>
                <w:sz w:val="22"/>
                <w:szCs w:val="22"/>
              </w:rPr>
              <w:t xml:space="preserve">                </w:t>
            </w:r>
            <w:r w:rsidRPr="00D54ADF">
              <w:rPr>
                <w:kern w:val="2"/>
                <w:sz w:val="22"/>
                <w:szCs w:val="22"/>
              </w:rPr>
              <w:t>Eur (</w:t>
            </w:r>
            <w:r w:rsidR="00D54ADF">
              <w:rPr>
                <w:kern w:val="2"/>
                <w:sz w:val="22"/>
                <w:szCs w:val="22"/>
              </w:rPr>
              <w:t>skaičiais ir žodžiais</w:t>
            </w:r>
            <w:r w:rsidRPr="00D54ADF">
              <w:rPr>
                <w:kern w:val="2"/>
                <w:sz w:val="22"/>
                <w:szCs w:val="22"/>
              </w:rPr>
              <w:t>) su PVM.</w:t>
            </w:r>
          </w:p>
          <w:p w14:paraId="614D58C2" w14:textId="77777777" w:rsidR="00C267CD" w:rsidRPr="002A4B2E" w:rsidRDefault="00C267CD" w:rsidP="00474C7E">
            <w:pPr>
              <w:rPr>
                <w:kern w:val="2"/>
                <w:sz w:val="22"/>
                <w:szCs w:val="22"/>
              </w:rPr>
            </w:pPr>
          </w:p>
          <w:p w14:paraId="6F52ED4E" w14:textId="685844BD" w:rsidR="00C267CD" w:rsidRPr="002A4B2E" w:rsidRDefault="00C267CD" w:rsidP="00474C7E">
            <w:pPr>
              <w:rPr>
                <w:color w:val="000000"/>
                <w:kern w:val="2"/>
                <w:sz w:val="22"/>
                <w:szCs w:val="22"/>
              </w:rPr>
            </w:pPr>
            <w:r w:rsidRPr="002A4B2E">
              <w:rPr>
                <w:color w:val="000000"/>
                <w:kern w:val="2"/>
                <w:sz w:val="22"/>
                <w:szCs w:val="22"/>
              </w:rPr>
              <w:t>Šioje Sutartyje Pradinės Sutarties vertė yra lygi </w:t>
            </w:r>
            <w:r w:rsidRPr="003E38F5">
              <w:rPr>
                <w:color w:val="000000"/>
                <w:kern w:val="2"/>
                <w:sz w:val="22"/>
                <w:szCs w:val="22"/>
              </w:rPr>
              <w:t>maksimaliai pirkimui skirtai lėšų sumai be PVM</w:t>
            </w:r>
            <w:r w:rsidRPr="002A4B2E">
              <w:rPr>
                <w:color w:val="000000"/>
                <w:kern w:val="2"/>
                <w:sz w:val="22"/>
                <w:szCs w:val="22"/>
              </w:rPr>
              <w:t xml:space="preserve"> pirkimo dokumentuose ir Sutartyje nurodytų Prekių įsigijimui Tiekėjo pasiūlyme nurodyta </w:t>
            </w:r>
            <w:r w:rsidR="00C24331">
              <w:rPr>
                <w:color w:val="000000"/>
                <w:kern w:val="2"/>
                <w:sz w:val="22"/>
                <w:szCs w:val="22"/>
              </w:rPr>
              <w:t>kaina</w:t>
            </w:r>
            <w:r w:rsidRPr="002A4B2E">
              <w:rPr>
                <w:color w:val="000000"/>
                <w:kern w:val="2"/>
                <w:sz w:val="22"/>
                <w:szCs w:val="22"/>
              </w:rPr>
              <w:t>.</w:t>
            </w:r>
            <w:r w:rsidRPr="002A4B2E">
              <w:rPr>
                <w:kern w:val="2"/>
                <w:sz w:val="22"/>
                <w:szCs w:val="22"/>
                <w:lang w:val="en-US"/>
              </w:rPr>
              <w:t xml:space="preserve"> </w:t>
            </w:r>
          </w:p>
          <w:p w14:paraId="0EEA4081" w14:textId="3FBFA6AC" w:rsidR="00C267CD" w:rsidRPr="002A4B2E" w:rsidRDefault="00C267CD" w:rsidP="00474C7E">
            <w:pPr>
              <w:rPr>
                <w:color w:val="000000"/>
                <w:kern w:val="2"/>
                <w:sz w:val="22"/>
                <w:szCs w:val="22"/>
              </w:rPr>
            </w:pPr>
            <w:r w:rsidRPr="008511C0">
              <w:rPr>
                <w:color w:val="000000"/>
                <w:kern w:val="2"/>
                <w:sz w:val="22"/>
                <w:szCs w:val="22"/>
              </w:rPr>
              <w:t>Fiksuot</w:t>
            </w:r>
            <w:r w:rsidR="00C24331">
              <w:rPr>
                <w:color w:val="000000"/>
                <w:kern w:val="2"/>
                <w:sz w:val="22"/>
                <w:szCs w:val="22"/>
              </w:rPr>
              <w:t>a</w:t>
            </w:r>
            <w:r w:rsidRPr="008511C0">
              <w:rPr>
                <w:color w:val="000000"/>
                <w:kern w:val="2"/>
                <w:sz w:val="22"/>
                <w:szCs w:val="22"/>
              </w:rPr>
              <w:t xml:space="preserve"> prekių </w:t>
            </w:r>
            <w:r w:rsidR="00C24331">
              <w:rPr>
                <w:color w:val="000000"/>
                <w:kern w:val="2"/>
                <w:sz w:val="22"/>
                <w:szCs w:val="22"/>
              </w:rPr>
              <w:t>kaina</w:t>
            </w:r>
            <w:r w:rsidRPr="008511C0">
              <w:rPr>
                <w:color w:val="000000"/>
                <w:kern w:val="2"/>
                <w:sz w:val="22"/>
                <w:szCs w:val="22"/>
              </w:rPr>
              <w:t xml:space="preserve"> ir perkamų prekių kiekiai yra nurodyti šios Sutarties </w:t>
            </w:r>
            <w:r>
              <w:rPr>
                <w:color w:val="000000"/>
                <w:kern w:val="2"/>
                <w:sz w:val="22"/>
                <w:szCs w:val="22"/>
              </w:rPr>
              <w:t>priede</w:t>
            </w:r>
            <w:r w:rsidRPr="008511C0">
              <w:rPr>
                <w:color w:val="000000"/>
                <w:kern w:val="2"/>
                <w:sz w:val="22"/>
                <w:szCs w:val="22"/>
              </w:rPr>
              <w:t>.</w:t>
            </w:r>
          </w:p>
        </w:tc>
      </w:tr>
      <w:tr w:rsidR="00C267CD" w:rsidRPr="002A4B2E" w14:paraId="72AEEB69" w14:textId="77777777" w:rsidTr="0092539E">
        <w:trPr>
          <w:trHeight w:val="843"/>
        </w:trPr>
        <w:tc>
          <w:tcPr>
            <w:tcW w:w="2704" w:type="dxa"/>
            <w:gridSpan w:val="2"/>
          </w:tcPr>
          <w:p w14:paraId="1F6F13E4" w14:textId="77777777" w:rsidR="00C267CD" w:rsidRPr="002A4B2E" w:rsidRDefault="00C267CD" w:rsidP="00474C7E">
            <w:pPr>
              <w:rPr>
                <w:b/>
                <w:bCs/>
                <w:kern w:val="2"/>
                <w:sz w:val="22"/>
                <w:szCs w:val="22"/>
              </w:rPr>
            </w:pPr>
            <w:r w:rsidRPr="002A4B2E">
              <w:rPr>
                <w:b/>
                <w:bCs/>
                <w:kern w:val="2"/>
                <w:sz w:val="22"/>
                <w:szCs w:val="22"/>
              </w:rPr>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7356" w:type="dxa"/>
            <w:gridSpan w:val="2"/>
          </w:tcPr>
          <w:p w14:paraId="035ACD2D" w14:textId="77777777" w:rsidR="00C267CD" w:rsidRPr="002A4B2E" w:rsidRDefault="00C267CD" w:rsidP="00474C7E">
            <w:pPr>
              <w:rPr>
                <w:kern w:val="2"/>
                <w:sz w:val="22"/>
                <w:szCs w:val="22"/>
              </w:rPr>
            </w:pPr>
            <w:r w:rsidRPr="002A4B2E">
              <w:rPr>
                <w:kern w:val="2"/>
                <w:sz w:val="22"/>
                <w:szCs w:val="22"/>
              </w:rPr>
              <w:t>Sutarties kaina / įkainiai bus perskaičiuojami:</w:t>
            </w:r>
          </w:p>
          <w:p w14:paraId="4D7DE56E" w14:textId="77777777" w:rsidR="00C267CD" w:rsidRPr="002A4B2E" w:rsidRDefault="00C267CD" w:rsidP="00474C7E">
            <w:pPr>
              <w:rPr>
                <w:kern w:val="2"/>
                <w:sz w:val="22"/>
                <w:szCs w:val="22"/>
              </w:rPr>
            </w:pPr>
            <w:r w:rsidRPr="002A4B2E">
              <w:rPr>
                <w:kern w:val="2"/>
                <w:sz w:val="22"/>
                <w:szCs w:val="22"/>
              </w:rPr>
              <w:t>5.3.1. dėl PVM tarifo pasikeitimo;</w:t>
            </w:r>
          </w:p>
          <w:p w14:paraId="71D77BA2" w14:textId="77777777" w:rsidR="00C267CD" w:rsidRPr="002A4B2E" w:rsidRDefault="00C267CD" w:rsidP="00474C7E">
            <w:pPr>
              <w:rPr>
                <w:kern w:val="2"/>
                <w:sz w:val="22"/>
                <w:szCs w:val="22"/>
              </w:rPr>
            </w:pPr>
            <w:r w:rsidRPr="002A4B2E">
              <w:rPr>
                <w:kern w:val="2"/>
                <w:sz w:val="22"/>
                <w:szCs w:val="22"/>
              </w:rPr>
              <w:t>5.3.3. dėl kainų lygio pokyčio.</w:t>
            </w:r>
          </w:p>
        </w:tc>
      </w:tr>
      <w:tr w:rsidR="00C267CD" w:rsidRPr="002A4B2E" w14:paraId="0D9EF3F6" w14:textId="77777777" w:rsidTr="0092539E">
        <w:trPr>
          <w:trHeight w:val="3332"/>
        </w:trPr>
        <w:tc>
          <w:tcPr>
            <w:tcW w:w="2704" w:type="dxa"/>
            <w:gridSpan w:val="2"/>
          </w:tcPr>
          <w:p w14:paraId="3B8A1B33" w14:textId="77777777" w:rsidR="00C267CD" w:rsidRPr="002A4B2E" w:rsidRDefault="00C267CD" w:rsidP="00474C7E">
            <w:pPr>
              <w:rPr>
                <w:b/>
                <w:bCs/>
                <w:kern w:val="2"/>
                <w:sz w:val="22"/>
                <w:szCs w:val="22"/>
              </w:rPr>
            </w:pPr>
            <w:r w:rsidRPr="002A4B2E">
              <w:rPr>
                <w:b/>
                <w:bCs/>
                <w:kern w:val="2"/>
                <w:sz w:val="22"/>
                <w:szCs w:val="22"/>
              </w:rPr>
              <w:lastRenderedPageBreak/>
              <w:t>5.3.1. Sutarties kainos / įkainių peržiūra dėl PVM tarifo pasikeitimo</w:t>
            </w:r>
          </w:p>
        </w:tc>
        <w:tc>
          <w:tcPr>
            <w:tcW w:w="7356" w:type="dxa"/>
            <w:gridSpan w:val="2"/>
          </w:tcPr>
          <w:p w14:paraId="3C423757" w14:textId="77777777" w:rsidR="00C267CD" w:rsidRPr="002A4B2E" w:rsidRDefault="00C267CD" w:rsidP="00474C7E">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351C6D7" w14:textId="77777777" w:rsidR="00C267CD" w:rsidRPr="002A4B2E" w:rsidRDefault="00C267CD" w:rsidP="00474C7E">
            <w:pPr>
              <w:rPr>
                <w:kern w:val="2"/>
                <w:sz w:val="22"/>
                <w:szCs w:val="22"/>
              </w:rPr>
            </w:pPr>
          </w:p>
          <w:p w14:paraId="034615D4" w14:textId="77777777" w:rsidR="00C267CD" w:rsidRPr="002A4B2E" w:rsidRDefault="00C267CD" w:rsidP="00474C7E">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32C012D3" w14:textId="77777777" w:rsidR="00C267CD" w:rsidRPr="002A4B2E" w:rsidRDefault="00C267CD" w:rsidP="00474C7E">
            <w:pPr>
              <w:rPr>
                <w:kern w:val="2"/>
                <w:sz w:val="22"/>
                <w:szCs w:val="22"/>
              </w:rPr>
            </w:pPr>
            <w:r w:rsidRPr="002A4B2E">
              <w:rPr>
                <w:kern w:val="2"/>
                <w:sz w:val="22"/>
                <w:szCs w:val="22"/>
              </w:rPr>
              <w:t>Perskaičiuota Sutarties kaina / Prekių įkainiai įforminami Susitarimu ir turi būti taikomi nuo naujo PVM</w:t>
            </w:r>
            <w:r>
              <w:rPr>
                <w:kern w:val="2"/>
                <w:sz w:val="22"/>
                <w:szCs w:val="22"/>
              </w:rPr>
              <w:t xml:space="preserve"> tarifo</w:t>
            </w:r>
            <w:r w:rsidRPr="002A4B2E">
              <w:rPr>
                <w:kern w:val="2"/>
                <w:sz w:val="22"/>
                <w:szCs w:val="22"/>
              </w:rPr>
              <w:t xml:space="preserve"> įvedimo datos (nepriklausomai nuo to, kada pasirašytas Susitarimas).</w:t>
            </w:r>
          </w:p>
        </w:tc>
      </w:tr>
      <w:tr w:rsidR="00C267CD" w:rsidRPr="002A4B2E" w14:paraId="08B0ED29" w14:textId="77777777" w:rsidTr="0092539E">
        <w:trPr>
          <w:trHeight w:val="300"/>
        </w:trPr>
        <w:tc>
          <w:tcPr>
            <w:tcW w:w="2704" w:type="dxa"/>
            <w:gridSpan w:val="2"/>
          </w:tcPr>
          <w:p w14:paraId="2601DD8A" w14:textId="77777777" w:rsidR="00C267CD" w:rsidRPr="00107D4A" w:rsidRDefault="00C267CD" w:rsidP="00474C7E">
            <w:pPr>
              <w:rPr>
                <w:kern w:val="2"/>
                <w:sz w:val="20"/>
              </w:rPr>
            </w:pPr>
            <w:r w:rsidRPr="00107D4A">
              <w:rPr>
                <w:b/>
                <w:bCs/>
                <w:kern w:val="2"/>
                <w:sz w:val="20"/>
              </w:rPr>
              <w:t>5.3.2.</w:t>
            </w:r>
            <w:r w:rsidRPr="00107D4A">
              <w:rPr>
                <w:kern w:val="2"/>
                <w:sz w:val="20"/>
              </w:rPr>
              <w:t xml:space="preserve"> </w:t>
            </w:r>
            <w:r w:rsidRPr="00107D4A">
              <w:rPr>
                <w:b/>
                <w:bCs/>
                <w:kern w:val="2"/>
                <w:sz w:val="20"/>
              </w:rPr>
              <w:t>Sutarties kainos / įkainių peržiūra dėl kitų mokesčių, lemiančių Prekių kainos pokytį, pasikeitimo</w:t>
            </w:r>
          </w:p>
        </w:tc>
        <w:tc>
          <w:tcPr>
            <w:tcW w:w="7356" w:type="dxa"/>
            <w:gridSpan w:val="2"/>
          </w:tcPr>
          <w:p w14:paraId="309CC150" w14:textId="77777777" w:rsidR="00C267CD" w:rsidRPr="002A4B2E" w:rsidRDefault="00C267CD" w:rsidP="00474C7E">
            <w:pPr>
              <w:rPr>
                <w:kern w:val="2"/>
                <w:sz w:val="22"/>
                <w:szCs w:val="22"/>
              </w:rPr>
            </w:pPr>
            <w:r w:rsidRPr="002A4B2E">
              <w:rPr>
                <w:kern w:val="2"/>
                <w:sz w:val="22"/>
                <w:szCs w:val="22"/>
              </w:rPr>
              <w:t>Netaikoma.</w:t>
            </w:r>
          </w:p>
        </w:tc>
      </w:tr>
      <w:tr w:rsidR="00D54ADF" w:rsidRPr="002A4B2E" w14:paraId="6AD44CF9" w14:textId="77777777" w:rsidTr="0092539E">
        <w:trPr>
          <w:trHeight w:val="669"/>
        </w:trPr>
        <w:tc>
          <w:tcPr>
            <w:tcW w:w="2704" w:type="dxa"/>
            <w:gridSpan w:val="2"/>
          </w:tcPr>
          <w:p w14:paraId="0687023C" w14:textId="77777777" w:rsidR="00D54ADF" w:rsidRPr="00107D4A" w:rsidRDefault="00D54ADF" w:rsidP="00D54ADF">
            <w:pPr>
              <w:rPr>
                <w:b/>
                <w:bCs/>
                <w:kern w:val="2"/>
                <w:sz w:val="20"/>
              </w:rPr>
            </w:pPr>
            <w:r w:rsidRPr="00107D4A">
              <w:rPr>
                <w:b/>
                <w:bCs/>
                <w:kern w:val="2"/>
                <w:sz w:val="20"/>
              </w:rPr>
              <w:t>5.3.3. Sutarties kainos / įkainių peržiūra dėl kainų lygio pokyčio</w:t>
            </w:r>
          </w:p>
        </w:tc>
        <w:tc>
          <w:tcPr>
            <w:tcW w:w="7356" w:type="dxa"/>
            <w:gridSpan w:val="2"/>
          </w:tcPr>
          <w:p w14:paraId="0221EED7" w14:textId="6FB56836" w:rsidR="00D54ADF" w:rsidRPr="002A4B2E" w:rsidRDefault="00D54ADF" w:rsidP="00D54ADF">
            <w:pPr>
              <w:rPr>
                <w:kern w:val="2"/>
                <w:sz w:val="22"/>
                <w:szCs w:val="22"/>
              </w:rPr>
            </w:pPr>
            <w:r w:rsidRPr="002A4B2E">
              <w:rPr>
                <w:kern w:val="2"/>
                <w:sz w:val="22"/>
                <w:szCs w:val="22"/>
              </w:rPr>
              <w:t>Netaikoma.</w:t>
            </w:r>
          </w:p>
        </w:tc>
      </w:tr>
      <w:tr w:rsidR="00C267CD" w:rsidRPr="002A4B2E" w14:paraId="3AD6DC1F" w14:textId="77777777" w:rsidTr="0092539E">
        <w:trPr>
          <w:trHeight w:val="300"/>
        </w:trPr>
        <w:tc>
          <w:tcPr>
            <w:tcW w:w="2704" w:type="dxa"/>
            <w:gridSpan w:val="2"/>
          </w:tcPr>
          <w:p w14:paraId="6D99E65E" w14:textId="77777777" w:rsidR="00C267CD" w:rsidRPr="00107D4A" w:rsidRDefault="00C267CD" w:rsidP="00474C7E">
            <w:pPr>
              <w:rPr>
                <w:b/>
                <w:bCs/>
                <w:kern w:val="2"/>
                <w:sz w:val="20"/>
              </w:rPr>
            </w:pPr>
            <w:r w:rsidRPr="00107D4A">
              <w:rPr>
                <w:b/>
                <w:bCs/>
                <w:kern w:val="2"/>
                <w:sz w:val="20"/>
              </w:rPr>
              <w:t>5.3.4. Sutarties kainos / įkainių peržiūra dėl kainų lygio pokyčio pagal Prekių grupių kainų pokyčius</w:t>
            </w:r>
          </w:p>
        </w:tc>
        <w:tc>
          <w:tcPr>
            <w:tcW w:w="7356" w:type="dxa"/>
            <w:gridSpan w:val="2"/>
          </w:tcPr>
          <w:p w14:paraId="442782EF"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5726CBCE" w14:textId="77777777" w:rsidTr="0092539E">
        <w:trPr>
          <w:trHeight w:val="300"/>
        </w:trPr>
        <w:tc>
          <w:tcPr>
            <w:tcW w:w="2704" w:type="dxa"/>
            <w:gridSpan w:val="2"/>
          </w:tcPr>
          <w:p w14:paraId="5FC76E2C" w14:textId="77777777" w:rsidR="00C267CD" w:rsidRPr="00107D4A" w:rsidRDefault="00C267CD" w:rsidP="00474C7E">
            <w:pPr>
              <w:rPr>
                <w:b/>
                <w:bCs/>
                <w:kern w:val="2"/>
                <w:sz w:val="20"/>
              </w:rPr>
            </w:pPr>
            <w:r w:rsidRPr="00107D4A">
              <w:rPr>
                <w:b/>
                <w:bCs/>
                <w:kern w:val="2"/>
                <w:sz w:val="20"/>
              </w:rPr>
              <w:t xml:space="preserve">5.4. Sutarties kainos / įkainių apskaičiavimas taikant </w:t>
            </w:r>
            <w:r w:rsidRPr="00107D4A">
              <w:rPr>
                <w:b/>
                <w:bCs/>
                <w:kern w:val="2"/>
                <w:sz w:val="20"/>
                <w:u w:val="single"/>
              </w:rPr>
              <w:t>kiekio (apimties)</w:t>
            </w:r>
            <w:r w:rsidRPr="00107D4A">
              <w:rPr>
                <w:b/>
                <w:bCs/>
                <w:kern w:val="2"/>
                <w:sz w:val="20"/>
              </w:rPr>
              <w:t xml:space="preserve"> keitimo taisykles</w:t>
            </w:r>
          </w:p>
        </w:tc>
        <w:tc>
          <w:tcPr>
            <w:tcW w:w="7356" w:type="dxa"/>
            <w:gridSpan w:val="2"/>
          </w:tcPr>
          <w:p w14:paraId="00DA70D2"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083BAD64" w14:textId="77777777" w:rsidTr="0092539E">
        <w:trPr>
          <w:trHeight w:val="1079"/>
        </w:trPr>
        <w:tc>
          <w:tcPr>
            <w:tcW w:w="2704" w:type="dxa"/>
            <w:gridSpan w:val="2"/>
          </w:tcPr>
          <w:p w14:paraId="06657B6D" w14:textId="77777777" w:rsidR="00C267CD" w:rsidRPr="00107D4A" w:rsidRDefault="00C267CD" w:rsidP="00474C7E">
            <w:pPr>
              <w:rPr>
                <w:b/>
                <w:bCs/>
                <w:kern w:val="2"/>
                <w:sz w:val="20"/>
              </w:rPr>
            </w:pPr>
            <w:r w:rsidRPr="00107D4A">
              <w:rPr>
                <w:b/>
                <w:bCs/>
                <w:kern w:val="2"/>
                <w:sz w:val="20"/>
              </w:rPr>
              <w:t>5.5. Atsiskaitymo su Tiekėju terminas ir tvarka</w:t>
            </w:r>
          </w:p>
        </w:tc>
        <w:tc>
          <w:tcPr>
            <w:tcW w:w="7356" w:type="dxa"/>
            <w:gridSpan w:val="2"/>
          </w:tcPr>
          <w:p w14:paraId="2D934971" w14:textId="77777777" w:rsidR="00F31F32" w:rsidRPr="005952BB" w:rsidRDefault="00F31F32" w:rsidP="00F31F32">
            <w:pPr>
              <w:rPr>
                <w:kern w:val="2"/>
                <w:sz w:val="22"/>
                <w:szCs w:val="22"/>
              </w:rPr>
            </w:pPr>
            <w:r w:rsidRPr="005952BB">
              <w:rPr>
                <w:kern w:val="2"/>
                <w:sz w:val="22"/>
                <w:szCs w:val="22"/>
              </w:rPr>
              <w:t>Pirkėjas atsiskaito su Tiekėju ne vėliau kaip per 30 (trisdešimt) dienų nuo Sąskaitos gavimo dienos.</w:t>
            </w:r>
          </w:p>
          <w:p w14:paraId="0675450D" w14:textId="77777777" w:rsidR="00F31F32" w:rsidRPr="005952BB" w:rsidRDefault="00F31F32" w:rsidP="00F31F32">
            <w:pPr>
              <w:rPr>
                <w:kern w:val="2"/>
                <w:sz w:val="22"/>
                <w:szCs w:val="22"/>
                <w:shd w:val="clear" w:color="auto" w:fill="FFFFFF"/>
              </w:rPr>
            </w:pPr>
            <w:r w:rsidRPr="005952BB">
              <w:rPr>
                <w:color w:val="000000"/>
                <w:kern w:val="2"/>
                <w:sz w:val="22"/>
                <w:szCs w:val="22"/>
                <w:shd w:val="clear" w:color="auto" w:fill="FFFFFF"/>
              </w:rPr>
              <w:t xml:space="preserve">Apmokėjimo sąlygos: </w:t>
            </w:r>
            <w:r w:rsidRPr="005952BB">
              <w:rPr>
                <w:kern w:val="2"/>
                <w:sz w:val="22"/>
                <w:szCs w:val="22"/>
                <w:shd w:val="clear" w:color="auto" w:fill="FFFFFF"/>
              </w:rPr>
              <w:t>mokama už konkretų atliktų tyrimų kiekį pagal nustatytus įkainius.</w:t>
            </w:r>
          </w:p>
          <w:p w14:paraId="7B65B773" w14:textId="5BE6C4C2" w:rsidR="00C267CD" w:rsidRPr="002A4B2E" w:rsidRDefault="00F31F32" w:rsidP="00F31F32">
            <w:pPr>
              <w:rPr>
                <w:color w:val="000000"/>
                <w:kern w:val="2"/>
                <w:sz w:val="22"/>
                <w:szCs w:val="22"/>
                <w:shd w:val="clear" w:color="auto" w:fill="FFFFFF"/>
              </w:rPr>
            </w:pPr>
            <w:r w:rsidRPr="005952BB">
              <w:rPr>
                <w:b/>
                <w:bCs/>
                <w:sz w:val="22"/>
                <w:szCs w:val="22"/>
              </w:rPr>
              <w:t>Sąskaitos pagal Sutartį išrašomos viešajai įstaigai Vilniaus universiteto ligoninei Santaros klinikoms, juridinio asmens kodas 124364561. Sąskaitoje nurodomas prekių / paslaugų  gavėjas – viešosios įstaigos Vilniaus universiteto ligoninės Santaros klinikų filialas Nacionalinis vėžio centras, kodas Juridinių asmenų registre 307053706.</w:t>
            </w:r>
          </w:p>
        </w:tc>
      </w:tr>
      <w:tr w:rsidR="00C267CD" w:rsidRPr="002A4B2E" w14:paraId="034B3698" w14:textId="77777777" w:rsidTr="0092539E">
        <w:trPr>
          <w:trHeight w:val="350"/>
        </w:trPr>
        <w:tc>
          <w:tcPr>
            <w:tcW w:w="2704" w:type="dxa"/>
            <w:gridSpan w:val="2"/>
          </w:tcPr>
          <w:p w14:paraId="74779D7B" w14:textId="77777777" w:rsidR="00C267CD" w:rsidRPr="002A4B2E" w:rsidRDefault="00C267CD" w:rsidP="00474C7E">
            <w:pPr>
              <w:rPr>
                <w:b/>
                <w:bCs/>
                <w:kern w:val="2"/>
                <w:sz w:val="22"/>
                <w:szCs w:val="22"/>
              </w:rPr>
            </w:pPr>
            <w:r w:rsidRPr="002A4B2E">
              <w:rPr>
                <w:b/>
                <w:bCs/>
                <w:kern w:val="2"/>
                <w:sz w:val="22"/>
                <w:szCs w:val="22"/>
              </w:rPr>
              <w:t>5.6. Avansas</w:t>
            </w:r>
          </w:p>
        </w:tc>
        <w:tc>
          <w:tcPr>
            <w:tcW w:w="7356" w:type="dxa"/>
            <w:gridSpan w:val="2"/>
          </w:tcPr>
          <w:p w14:paraId="2BE174D1"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5759BD4D" w14:textId="77777777" w:rsidTr="0092539E">
        <w:trPr>
          <w:trHeight w:val="300"/>
        </w:trPr>
        <w:tc>
          <w:tcPr>
            <w:tcW w:w="2704" w:type="dxa"/>
            <w:gridSpan w:val="2"/>
          </w:tcPr>
          <w:p w14:paraId="777A0F53" w14:textId="77777777" w:rsidR="00C267CD" w:rsidRPr="002A4B2E" w:rsidRDefault="00C267CD" w:rsidP="00474C7E">
            <w:pPr>
              <w:rPr>
                <w:b/>
                <w:bCs/>
                <w:kern w:val="2"/>
                <w:sz w:val="22"/>
                <w:szCs w:val="22"/>
              </w:rPr>
            </w:pPr>
            <w:r w:rsidRPr="002A4B2E">
              <w:rPr>
                <w:b/>
                <w:bCs/>
                <w:kern w:val="2"/>
                <w:sz w:val="22"/>
                <w:szCs w:val="22"/>
              </w:rPr>
              <w:t>5.7. Avanso užtikrinimas</w:t>
            </w:r>
          </w:p>
        </w:tc>
        <w:tc>
          <w:tcPr>
            <w:tcW w:w="7356" w:type="dxa"/>
            <w:gridSpan w:val="2"/>
          </w:tcPr>
          <w:p w14:paraId="20AAE682" w14:textId="77777777" w:rsidR="00C267CD" w:rsidRPr="002A4B2E" w:rsidRDefault="00C267CD" w:rsidP="00474C7E">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C267CD" w:rsidRPr="002A4B2E" w14:paraId="6C19E953" w14:textId="77777777" w:rsidTr="0092539E">
        <w:trPr>
          <w:trHeight w:val="341"/>
        </w:trPr>
        <w:tc>
          <w:tcPr>
            <w:tcW w:w="10060" w:type="dxa"/>
            <w:gridSpan w:val="4"/>
          </w:tcPr>
          <w:p w14:paraId="28C01608" w14:textId="77777777" w:rsidR="00C267CD" w:rsidRPr="002A4B2E" w:rsidRDefault="00C267CD" w:rsidP="00474C7E">
            <w:pPr>
              <w:jc w:val="center"/>
              <w:rPr>
                <w:b/>
                <w:bCs/>
                <w:kern w:val="2"/>
                <w:sz w:val="22"/>
                <w:szCs w:val="22"/>
              </w:rPr>
            </w:pPr>
            <w:r w:rsidRPr="002A4B2E">
              <w:rPr>
                <w:b/>
                <w:bCs/>
                <w:kern w:val="2"/>
                <w:sz w:val="22"/>
                <w:szCs w:val="22"/>
              </w:rPr>
              <w:t>6. PREKIŲ KOKYBĖ IR GARANTINIAI ĮSIPAREIGOJIMAI</w:t>
            </w:r>
          </w:p>
        </w:tc>
      </w:tr>
      <w:tr w:rsidR="00C267CD" w:rsidRPr="002A4B2E" w14:paraId="6F12B70F" w14:textId="77777777" w:rsidTr="0092539E">
        <w:trPr>
          <w:trHeight w:val="750"/>
        </w:trPr>
        <w:tc>
          <w:tcPr>
            <w:tcW w:w="2704" w:type="dxa"/>
            <w:gridSpan w:val="2"/>
          </w:tcPr>
          <w:p w14:paraId="39190CBD" w14:textId="77777777" w:rsidR="00C267CD" w:rsidRPr="00DE4193" w:rsidRDefault="00C267CD" w:rsidP="00474C7E">
            <w:pPr>
              <w:rPr>
                <w:b/>
                <w:bCs/>
                <w:kern w:val="2"/>
                <w:sz w:val="22"/>
                <w:szCs w:val="22"/>
              </w:rPr>
            </w:pPr>
            <w:r w:rsidRPr="00DE4193">
              <w:rPr>
                <w:b/>
                <w:bCs/>
                <w:kern w:val="2"/>
                <w:sz w:val="22"/>
                <w:szCs w:val="22"/>
              </w:rPr>
              <w:t>6.1. Garantinis terminas</w:t>
            </w:r>
          </w:p>
        </w:tc>
        <w:tc>
          <w:tcPr>
            <w:tcW w:w="7356" w:type="dxa"/>
            <w:gridSpan w:val="2"/>
          </w:tcPr>
          <w:p w14:paraId="110A849B" w14:textId="1A4D1EAF" w:rsidR="00132628" w:rsidRPr="00132628" w:rsidRDefault="00132628" w:rsidP="00132628">
            <w:pPr>
              <w:rPr>
                <w:color w:val="FF0000"/>
                <w:kern w:val="2"/>
                <w:sz w:val="22"/>
                <w:szCs w:val="22"/>
              </w:rPr>
            </w:pPr>
            <w:r>
              <w:rPr>
                <w:color w:val="FF0000"/>
                <w:kern w:val="2"/>
                <w:sz w:val="22"/>
                <w:szCs w:val="22"/>
              </w:rPr>
              <w:t xml:space="preserve">................... </w:t>
            </w:r>
            <w:r w:rsidRPr="00132628">
              <w:rPr>
                <w:color w:val="FF0000"/>
                <w:kern w:val="2"/>
                <w:sz w:val="22"/>
                <w:szCs w:val="22"/>
              </w:rPr>
              <w:t>mėn.</w:t>
            </w:r>
          </w:p>
          <w:p w14:paraId="5B8DEEE5" w14:textId="5747FC27" w:rsidR="00C267CD" w:rsidRPr="00132628" w:rsidRDefault="00C267CD" w:rsidP="00474C7E">
            <w:pPr>
              <w:rPr>
                <w:color w:val="FF0000"/>
                <w:kern w:val="2"/>
                <w:sz w:val="22"/>
                <w:szCs w:val="22"/>
              </w:rPr>
            </w:pPr>
          </w:p>
        </w:tc>
      </w:tr>
      <w:tr w:rsidR="00C267CD" w:rsidRPr="002A4B2E" w14:paraId="00BDBFFC" w14:textId="77777777" w:rsidTr="0092539E">
        <w:trPr>
          <w:trHeight w:val="300"/>
        </w:trPr>
        <w:tc>
          <w:tcPr>
            <w:tcW w:w="10060" w:type="dxa"/>
            <w:gridSpan w:val="4"/>
          </w:tcPr>
          <w:p w14:paraId="4F0B54B7" w14:textId="77777777" w:rsidR="00C267CD" w:rsidRPr="002A4B2E" w:rsidRDefault="00C267CD" w:rsidP="00474C7E">
            <w:pPr>
              <w:jc w:val="center"/>
              <w:rPr>
                <w:b/>
                <w:bCs/>
                <w:kern w:val="2"/>
                <w:sz w:val="22"/>
                <w:szCs w:val="22"/>
              </w:rPr>
            </w:pPr>
            <w:r w:rsidRPr="002A4B2E">
              <w:rPr>
                <w:b/>
                <w:bCs/>
                <w:kern w:val="2"/>
                <w:sz w:val="22"/>
                <w:szCs w:val="22"/>
              </w:rPr>
              <w:t>7. SUTARTIES VYKDYMUI PASITELKIAMI SUBTIEKĖJAI</w:t>
            </w:r>
          </w:p>
        </w:tc>
      </w:tr>
      <w:tr w:rsidR="00C267CD" w:rsidRPr="002A4B2E" w14:paraId="72650EB8" w14:textId="77777777" w:rsidTr="0092539E">
        <w:trPr>
          <w:trHeight w:val="980"/>
        </w:trPr>
        <w:tc>
          <w:tcPr>
            <w:tcW w:w="2704" w:type="dxa"/>
            <w:gridSpan w:val="2"/>
          </w:tcPr>
          <w:p w14:paraId="0A7ACF50" w14:textId="77777777" w:rsidR="00C267CD" w:rsidRPr="002A4B2E" w:rsidRDefault="00C267CD" w:rsidP="00474C7E">
            <w:pPr>
              <w:rPr>
                <w:b/>
                <w:bCs/>
                <w:kern w:val="2"/>
                <w:sz w:val="22"/>
                <w:szCs w:val="22"/>
              </w:rPr>
            </w:pPr>
            <w:r w:rsidRPr="002A4B2E">
              <w:rPr>
                <w:b/>
                <w:bCs/>
                <w:kern w:val="2"/>
                <w:sz w:val="22"/>
                <w:szCs w:val="22"/>
              </w:rPr>
              <w:t>Sutarties vykdymui pasitelkiami subtiekėjai ir (ar) specialistai</w:t>
            </w:r>
          </w:p>
        </w:tc>
        <w:tc>
          <w:tcPr>
            <w:tcW w:w="7356" w:type="dxa"/>
            <w:gridSpan w:val="2"/>
          </w:tcPr>
          <w:p w14:paraId="36E8A25C" w14:textId="77777777" w:rsidR="00107D4A" w:rsidRPr="002A4B2E" w:rsidRDefault="00107D4A" w:rsidP="00107D4A">
            <w:pPr>
              <w:rPr>
                <w:kern w:val="2"/>
                <w:sz w:val="22"/>
                <w:szCs w:val="22"/>
              </w:rPr>
            </w:pPr>
            <w:r w:rsidRPr="002A4B2E">
              <w:rPr>
                <w:kern w:val="2"/>
                <w:sz w:val="22"/>
                <w:szCs w:val="22"/>
              </w:rPr>
              <w:t>Sutarties vykdymui subtiekėjai ir (ar) specialistai nepasitelkiami.</w:t>
            </w:r>
          </w:p>
          <w:p w14:paraId="15A96A15" w14:textId="77777777" w:rsidR="00107D4A" w:rsidRPr="002A4B2E" w:rsidRDefault="00107D4A" w:rsidP="00107D4A">
            <w:pPr>
              <w:rPr>
                <w:color w:val="4472C4"/>
                <w:kern w:val="2"/>
                <w:sz w:val="22"/>
                <w:szCs w:val="22"/>
              </w:rPr>
            </w:pPr>
            <w:r w:rsidRPr="002A4B2E">
              <w:rPr>
                <w:color w:val="4472C4"/>
                <w:kern w:val="2"/>
                <w:sz w:val="22"/>
                <w:szCs w:val="22"/>
              </w:rPr>
              <w:t>arba</w:t>
            </w:r>
          </w:p>
          <w:p w14:paraId="246FDC59" w14:textId="03467E19" w:rsidR="00107D4A" w:rsidRPr="00976615" w:rsidRDefault="00107D4A" w:rsidP="00107D4A">
            <w:pPr>
              <w:rPr>
                <w:kern w:val="2"/>
                <w:sz w:val="22"/>
                <w:szCs w:val="22"/>
              </w:rPr>
            </w:pPr>
            <w:r w:rsidRPr="002A4B2E">
              <w:rPr>
                <w:kern w:val="2"/>
                <w:sz w:val="22"/>
                <w:szCs w:val="22"/>
              </w:rPr>
              <w:t>Sutarties vykdymui pasitelkiami subtiekėjai ir (ar) specialistai</w:t>
            </w:r>
            <w:r>
              <w:rPr>
                <w:kern w:val="2"/>
                <w:sz w:val="22"/>
                <w:szCs w:val="22"/>
              </w:rPr>
              <w:t>:</w:t>
            </w:r>
          </w:p>
        </w:tc>
      </w:tr>
      <w:tr w:rsidR="00C267CD" w:rsidRPr="002A4B2E" w14:paraId="5B78E828" w14:textId="77777777" w:rsidTr="0092539E">
        <w:trPr>
          <w:trHeight w:val="368"/>
        </w:trPr>
        <w:tc>
          <w:tcPr>
            <w:tcW w:w="10060" w:type="dxa"/>
            <w:gridSpan w:val="4"/>
          </w:tcPr>
          <w:p w14:paraId="29F29CDF" w14:textId="77777777" w:rsidR="00C267CD" w:rsidRPr="002A4B2E" w:rsidRDefault="00C267CD" w:rsidP="00474C7E">
            <w:pPr>
              <w:jc w:val="center"/>
              <w:rPr>
                <w:b/>
                <w:bCs/>
                <w:kern w:val="2"/>
                <w:sz w:val="22"/>
                <w:szCs w:val="22"/>
              </w:rPr>
            </w:pPr>
            <w:r w:rsidRPr="002A4B2E">
              <w:rPr>
                <w:b/>
                <w:bCs/>
                <w:kern w:val="2"/>
                <w:sz w:val="22"/>
                <w:szCs w:val="22"/>
              </w:rPr>
              <w:t>8. PRIEVOLIŲ PAGAL SUTARTĮ ĮVYKDYMO UŽTIKRINIMAS</w:t>
            </w:r>
          </w:p>
        </w:tc>
      </w:tr>
      <w:tr w:rsidR="00C267CD" w:rsidRPr="002A4B2E" w14:paraId="6E570FDE" w14:textId="77777777" w:rsidTr="0092539E">
        <w:trPr>
          <w:trHeight w:val="764"/>
        </w:trPr>
        <w:tc>
          <w:tcPr>
            <w:tcW w:w="2704" w:type="dxa"/>
            <w:gridSpan w:val="2"/>
          </w:tcPr>
          <w:p w14:paraId="486F3BDE" w14:textId="77777777" w:rsidR="00C267CD" w:rsidRPr="002A4B2E" w:rsidRDefault="00C267CD" w:rsidP="00474C7E">
            <w:pPr>
              <w:rPr>
                <w:b/>
                <w:bCs/>
                <w:kern w:val="2"/>
                <w:sz w:val="22"/>
                <w:szCs w:val="22"/>
              </w:rPr>
            </w:pPr>
            <w:r w:rsidRPr="002A4B2E">
              <w:rPr>
                <w:b/>
                <w:bCs/>
                <w:kern w:val="2"/>
                <w:sz w:val="22"/>
                <w:szCs w:val="22"/>
              </w:rPr>
              <w:t>8.1. Prievolių pagal Sutartį įvykdymo užtikrinimas</w:t>
            </w:r>
          </w:p>
        </w:tc>
        <w:tc>
          <w:tcPr>
            <w:tcW w:w="7356" w:type="dxa"/>
            <w:gridSpan w:val="2"/>
          </w:tcPr>
          <w:p w14:paraId="6E589EB8" w14:textId="77777777" w:rsidR="00C267CD" w:rsidRPr="002A4B2E" w:rsidRDefault="00C267CD" w:rsidP="00474C7E">
            <w:pPr>
              <w:rPr>
                <w:kern w:val="2"/>
                <w:sz w:val="22"/>
                <w:szCs w:val="22"/>
              </w:rPr>
            </w:pPr>
            <w:r w:rsidRPr="002A4B2E">
              <w:rPr>
                <w:kern w:val="2"/>
                <w:sz w:val="22"/>
                <w:szCs w:val="22"/>
              </w:rPr>
              <w:t xml:space="preserve">Prievolių pagal Sutartį įvykdymas užtikrinamas </w:t>
            </w:r>
          </w:p>
          <w:p w14:paraId="58CDE856" w14:textId="77777777" w:rsidR="00C267CD" w:rsidRPr="002A4B2E" w:rsidRDefault="00C267CD" w:rsidP="00474C7E">
            <w:pPr>
              <w:rPr>
                <w:kern w:val="2"/>
                <w:sz w:val="22"/>
                <w:szCs w:val="22"/>
              </w:rPr>
            </w:pPr>
            <w:r w:rsidRPr="002A4B2E">
              <w:rPr>
                <w:kern w:val="2"/>
                <w:sz w:val="22"/>
                <w:szCs w:val="22"/>
              </w:rPr>
              <w:t>Netesybomis (delspinigiais, bauda).</w:t>
            </w:r>
          </w:p>
        </w:tc>
      </w:tr>
      <w:tr w:rsidR="00C267CD" w:rsidRPr="002A4B2E" w14:paraId="011A99F4" w14:textId="77777777" w:rsidTr="0092539E">
        <w:trPr>
          <w:trHeight w:val="746"/>
        </w:trPr>
        <w:tc>
          <w:tcPr>
            <w:tcW w:w="2704" w:type="dxa"/>
            <w:gridSpan w:val="2"/>
          </w:tcPr>
          <w:p w14:paraId="1D08B5AE" w14:textId="77777777" w:rsidR="00C267CD" w:rsidRPr="002A4B2E" w:rsidRDefault="00C267CD" w:rsidP="00474C7E">
            <w:pPr>
              <w:rPr>
                <w:b/>
                <w:bCs/>
                <w:kern w:val="2"/>
                <w:sz w:val="22"/>
                <w:szCs w:val="22"/>
              </w:rPr>
            </w:pPr>
            <w:r w:rsidRPr="002A4B2E">
              <w:rPr>
                <w:b/>
                <w:bCs/>
                <w:kern w:val="2"/>
                <w:sz w:val="22"/>
                <w:szCs w:val="22"/>
              </w:rPr>
              <w:lastRenderedPageBreak/>
              <w:t xml:space="preserve">8.2. Sutarties įvykdymo užtikrinimo pateikimas </w:t>
            </w:r>
          </w:p>
        </w:tc>
        <w:tc>
          <w:tcPr>
            <w:tcW w:w="7356" w:type="dxa"/>
            <w:gridSpan w:val="2"/>
          </w:tcPr>
          <w:p w14:paraId="722E9BC4"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7511181E" w14:textId="77777777" w:rsidTr="0092539E">
        <w:trPr>
          <w:trHeight w:val="300"/>
        </w:trPr>
        <w:tc>
          <w:tcPr>
            <w:tcW w:w="10060" w:type="dxa"/>
            <w:gridSpan w:val="4"/>
          </w:tcPr>
          <w:p w14:paraId="7490E0E8" w14:textId="77777777" w:rsidR="00C267CD" w:rsidRPr="002A4B2E" w:rsidRDefault="00C267CD" w:rsidP="00474C7E">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C267CD" w:rsidRPr="002A4B2E" w14:paraId="1C66B39A" w14:textId="77777777" w:rsidTr="0092539E">
        <w:trPr>
          <w:trHeight w:val="300"/>
        </w:trPr>
        <w:tc>
          <w:tcPr>
            <w:tcW w:w="2704" w:type="dxa"/>
            <w:gridSpan w:val="2"/>
          </w:tcPr>
          <w:p w14:paraId="2BD73B99" w14:textId="77777777" w:rsidR="00C267CD" w:rsidRPr="002A4B2E" w:rsidRDefault="00C267CD" w:rsidP="00474C7E">
            <w:pPr>
              <w:rPr>
                <w:b/>
                <w:bCs/>
                <w:kern w:val="2"/>
                <w:sz w:val="22"/>
                <w:szCs w:val="22"/>
              </w:rPr>
            </w:pPr>
            <w:r w:rsidRPr="002A4B2E">
              <w:rPr>
                <w:b/>
                <w:bCs/>
                <w:kern w:val="2"/>
                <w:sz w:val="22"/>
                <w:szCs w:val="22"/>
              </w:rPr>
              <w:t>9.1. Pirkėjui taikomos netesybos už mokėjimų pagal Sutartį vėlavimą</w:t>
            </w:r>
          </w:p>
        </w:tc>
        <w:tc>
          <w:tcPr>
            <w:tcW w:w="7356" w:type="dxa"/>
            <w:gridSpan w:val="2"/>
          </w:tcPr>
          <w:p w14:paraId="7B162A6E" w14:textId="77777777" w:rsidR="00C267CD" w:rsidRPr="002A4B2E" w:rsidRDefault="00C267CD" w:rsidP="00474C7E">
            <w:pPr>
              <w:spacing w:line="259" w:lineRule="auto"/>
              <w:rPr>
                <w:color w:val="000000"/>
                <w:kern w:val="2"/>
                <w:sz w:val="22"/>
                <w:szCs w:val="22"/>
              </w:rPr>
            </w:pPr>
            <w:r w:rsidRPr="002A4B2E">
              <w:rPr>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0,03 (</w:t>
            </w:r>
            <w:r w:rsidRPr="00976615">
              <w:rPr>
                <w:color w:val="000000"/>
                <w:kern w:val="2"/>
                <w:sz w:val="22"/>
                <w:szCs w:val="22"/>
              </w:rPr>
              <w:t>trijų šimtųjų</w:t>
            </w:r>
            <w:r w:rsidRPr="002A4B2E">
              <w:rPr>
                <w:color w:val="000000"/>
                <w:kern w:val="2"/>
                <w:sz w:val="22"/>
                <w:szCs w:val="22"/>
              </w:rPr>
              <w:t>) procento dydžio delspinigius nuo neapmokėtos sumos be PVM už kiekvieną vėlavimo dieną.</w:t>
            </w:r>
          </w:p>
        </w:tc>
      </w:tr>
      <w:tr w:rsidR="00C267CD" w:rsidRPr="002A4B2E" w14:paraId="50FA7670" w14:textId="77777777" w:rsidTr="0092539E">
        <w:trPr>
          <w:trHeight w:val="300"/>
        </w:trPr>
        <w:tc>
          <w:tcPr>
            <w:tcW w:w="2704" w:type="dxa"/>
            <w:gridSpan w:val="2"/>
          </w:tcPr>
          <w:p w14:paraId="2B04D551" w14:textId="77777777" w:rsidR="00C267CD" w:rsidRPr="002A4B2E" w:rsidRDefault="00C267CD" w:rsidP="00474C7E">
            <w:pPr>
              <w:rPr>
                <w:b/>
                <w:bCs/>
                <w:kern w:val="2"/>
                <w:sz w:val="22"/>
                <w:szCs w:val="22"/>
              </w:rPr>
            </w:pPr>
            <w:r w:rsidRPr="002A4B2E">
              <w:rPr>
                <w:b/>
                <w:bCs/>
                <w:kern w:val="2"/>
                <w:sz w:val="22"/>
                <w:szCs w:val="22"/>
              </w:rPr>
              <w:t>9.2. Tiekėjui taikomos netesybos</w:t>
            </w:r>
          </w:p>
        </w:tc>
        <w:tc>
          <w:tcPr>
            <w:tcW w:w="7356" w:type="dxa"/>
            <w:gridSpan w:val="2"/>
          </w:tcPr>
          <w:p w14:paraId="73784B01" w14:textId="77777777" w:rsidR="00C267CD" w:rsidRPr="002A4B2E" w:rsidRDefault="00C267CD" w:rsidP="00474C7E">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(tri</w:t>
            </w:r>
            <w:r>
              <w:rPr>
                <w:color w:val="000000"/>
                <w:kern w:val="2"/>
                <w:sz w:val="22"/>
                <w:szCs w:val="22"/>
              </w:rPr>
              <w:t>jų</w:t>
            </w:r>
            <w:r w:rsidRPr="002A4B2E">
              <w:rPr>
                <w:color w:val="000000"/>
                <w:kern w:val="2"/>
                <w:sz w:val="22"/>
                <w:szCs w:val="22"/>
              </w:rPr>
              <w:t xml:space="preserve"> šimt</w:t>
            </w:r>
            <w:r>
              <w:rPr>
                <w:color w:val="000000"/>
                <w:kern w:val="2"/>
                <w:sz w:val="22"/>
                <w:szCs w:val="22"/>
              </w:rPr>
              <w:t>ųjų</w:t>
            </w:r>
            <w:r w:rsidRPr="002A4B2E">
              <w:rPr>
                <w:color w:val="000000"/>
                <w:kern w:val="2"/>
                <w:sz w:val="22"/>
                <w:szCs w:val="22"/>
              </w:rPr>
              <w:t xml:space="preserve">) procento dydžio delspinigius už kiekvieną uždelstą dieną nuo laiku neperduotų Prekių ar Prekių, turinčių trūkumų, kainos be PVM. </w:t>
            </w:r>
          </w:p>
          <w:p w14:paraId="68E2699C" w14:textId="77777777" w:rsidR="00C267CD" w:rsidRPr="002A4B2E" w:rsidRDefault="00C267CD" w:rsidP="00474C7E">
            <w:pPr>
              <w:rPr>
                <w:b/>
                <w:bCs/>
                <w:kern w:val="2"/>
                <w:sz w:val="22"/>
                <w:szCs w:val="22"/>
              </w:rPr>
            </w:pPr>
            <w:r w:rsidRPr="002A4B2E">
              <w:rPr>
                <w:color w:val="000000"/>
                <w:kern w:val="2"/>
                <w:sz w:val="22"/>
                <w:szCs w:val="22"/>
              </w:rPr>
              <w:t>9.2.2.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p>
        </w:tc>
      </w:tr>
      <w:tr w:rsidR="00C267CD" w:rsidRPr="002A4B2E" w14:paraId="53E04F34" w14:textId="77777777" w:rsidTr="0092539E">
        <w:trPr>
          <w:trHeight w:val="984"/>
        </w:trPr>
        <w:tc>
          <w:tcPr>
            <w:tcW w:w="2704" w:type="dxa"/>
            <w:gridSpan w:val="2"/>
          </w:tcPr>
          <w:p w14:paraId="339E8EB0" w14:textId="77777777" w:rsidR="00C267CD" w:rsidRPr="002A4B2E" w:rsidRDefault="00C267CD" w:rsidP="00474C7E">
            <w:pPr>
              <w:rPr>
                <w:b/>
                <w:bCs/>
                <w:kern w:val="2"/>
                <w:sz w:val="22"/>
                <w:szCs w:val="22"/>
              </w:rPr>
            </w:pPr>
            <w:r w:rsidRPr="002A4B2E">
              <w:rPr>
                <w:b/>
                <w:bCs/>
                <w:kern w:val="2"/>
                <w:sz w:val="22"/>
                <w:szCs w:val="22"/>
              </w:rPr>
              <w:t>9.3. Tiekėjui / Pirkėjui taikoma bauda nutraukus Sutartį dėl esminio Sutarties pažeidimo</w:t>
            </w:r>
          </w:p>
        </w:tc>
        <w:tc>
          <w:tcPr>
            <w:tcW w:w="7356" w:type="dxa"/>
            <w:gridSpan w:val="2"/>
          </w:tcPr>
          <w:p w14:paraId="64D4D445" w14:textId="77777777" w:rsidR="00C267CD" w:rsidRPr="002A4B2E" w:rsidRDefault="00C267CD" w:rsidP="00474C7E">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C267CD" w:rsidRPr="002A4B2E" w14:paraId="23BD7B4E" w14:textId="77777777" w:rsidTr="0092539E">
        <w:trPr>
          <w:trHeight w:val="300"/>
        </w:trPr>
        <w:tc>
          <w:tcPr>
            <w:tcW w:w="2704" w:type="dxa"/>
            <w:gridSpan w:val="2"/>
          </w:tcPr>
          <w:p w14:paraId="5F4B6C8F" w14:textId="77777777" w:rsidR="00C267CD" w:rsidRPr="00107D4A" w:rsidRDefault="00C267CD" w:rsidP="00474C7E">
            <w:pPr>
              <w:rPr>
                <w:b/>
                <w:bCs/>
                <w:kern w:val="2"/>
                <w:sz w:val="20"/>
              </w:rPr>
            </w:pPr>
            <w:r w:rsidRPr="00107D4A">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6" w:type="dxa"/>
            <w:gridSpan w:val="2"/>
          </w:tcPr>
          <w:p w14:paraId="6B908EA7" w14:textId="77777777" w:rsidR="00C267CD" w:rsidRPr="002A4B2E" w:rsidRDefault="00C267CD" w:rsidP="00474C7E">
            <w:pPr>
              <w:rPr>
                <w:color w:val="000000"/>
                <w:kern w:val="2"/>
                <w:sz w:val="22"/>
                <w:szCs w:val="22"/>
              </w:rPr>
            </w:pPr>
            <w:r w:rsidRPr="002A4B2E">
              <w:rPr>
                <w:color w:val="000000"/>
                <w:kern w:val="2"/>
                <w:sz w:val="22"/>
                <w:szCs w:val="22"/>
              </w:rPr>
              <w:t>Netaikoma.</w:t>
            </w:r>
          </w:p>
        </w:tc>
      </w:tr>
      <w:tr w:rsidR="00C267CD" w:rsidRPr="002A4B2E" w14:paraId="13F69303" w14:textId="77777777" w:rsidTr="0092539E">
        <w:trPr>
          <w:trHeight w:val="300"/>
        </w:trPr>
        <w:tc>
          <w:tcPr>
            <w:tcW w:w="2704" w:type="dxa"/>
            <w:gridSpan w:val="2"/>
          </w:tcPr>
          <w:p w14:paraId="373022B3" w14:textId="77777777" w:rsidR="00C267CD" w:rsidRPr="00107D4A" w:rsidRDefault="00C267CD" w:rsidP="00474C7E">
            <w:pPr>
              <w:rPr>
                <w:b/>
                <w:bCs/>
                <w:kern w:val="2"/>
                <w:sz w:val="20"/>
              </w:rPr>
            </w:pPr>
            <w:r w:rsidRPr="00107D4A">
              <w:rPr>
                <w:b/>
                <w:bCs/>
                <w:kern w:val="2"/>
                <w:sz w:val="20"/>
              </w:rPr>
              <w:t>9.5. Tiekėjui taikomos baudos dėl aplinkosauginių ir (arba) socialinių kriterijų nesilaikymo</w:t>
            </w:r>
          </w:p>
        </w:tc>
        <w:tc>
          <w:tcPr>
            <w:tcW w:w="7356" w:type="dxa"/>
            <w:gridSpan w:val="2"/>
          </w:tcPr>
          <w:p w14:paraId="4CAFEBD1" w14:textId="77777777" w:rsidR="00C267CD" w:rsidRPr="002A4B2E" w:rsidRDefault="00C267CD" w:rsidP="00474C7E">
            <w:pPr>
              <w:rPr>
                <w:color w:val="000000"/>
                <w:kern w:val="2"/>
                <w:sz w:val="22"/>
                <w:szCs w:val="22"/>
              </w:rPr>
            </w:pPr>
            <w:r w:rsidRPr="002A4B2E">
              <w:rPr>
                <w:color w:val="000000"/>
                <w:kern w:val="2"/>
                <w:sz w:val="22"/>
                <w:szCs w:val="22"/>
              </w:rPr>
              <w:t>Netaikoma.</w:t>
            </w:r>
          </w:p>
        </w:tc>
      </w:tr>
      <w:tr w:rsidR="00C267CD" w:rsidRPr="002A4B2E" w14:paraId="50BD87CF" w14:textId="77777777" w:rsidTr="0092539E">
        <w:trPr>
          <w:trHeight w:val="300"/>
        </w:trPr>
        <w:tc>
          <w:tcPr>
            <w:tcW w:w="2704" w:type="dxa"/>
            <w:gridSpan w:val="2"/>
          </w:tcPr>
          <w:p w14:paraId="757284A5" w14:textId="77777777" w:rsidR="00C267CD" w:rsidRPr="00107D4A" w:rsidRDefault="00C267CD" w:rsidP="00474C7E">
            <w:pPr>
              <w:rPr>
                <w:b/>
                <w:bCs/>
                <w:kern w:val="2"/>
                <w:sz w:val="20"/>
              </w:rPr>
            </w:pPr>
            <w:r w:rsidRPr="00107D4A">
              <w:rPr>
                <w:b/>
                <w:bCs/>
                <w:kern w:val="2"/>
                <w:sz w:val="20"/>
              </w:rPr>
              <w:t>9.6. Tiekėjui / Pirkėjui taikoma bauda dėl konfidencialumo reikalavimų nesilaikymo</w:t>
            </w:r>
          </w:p>
        </w:tc>
        <w:tc>
          <w:tcPr>
            <w:tcW w:w="7356" w:type="dxa"/>
            <w:gridSpan w:val="2"/>
          </w:tcPr>
          <w:p w14:paraId="4557B4BD"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1DB0B695" w14:textId="77777777" w:rsidTr="0092539E">
        <w:trPr>
          <w:trHeight w:val="300"/>
        </w:trPr>
        <w:tc>
          <w:tcPr>
            <w:tcW w:w="2704" w:type="dxa"/>
            <w:gridSpan w:val="2"/>
          </w:tcPr>
          <w:p w14:paraId="120FDF2D" w14:textId="77777777" w:rsidR="00C267CD" w:rsidRPr="00107D4A" w:rsidRDefault="00C267CD" w:rsidP="00474C7E">
            <w:pPr>
              <w:rPr>
                <w:b/>
                <w:bCs/>
                <w:kern w:val="2"/>
                <w:sz w:val="20"/>
              </w:rPr>
            </w:pPr>
            <w:r w:rsidRPr="00107D4A">
              <w:rPr>
                <w:b/>
                <w:bCs/>
                <w:kern w:val="2"/>
                <w:sz w:val="20"/>
              </w:rPr>
              <w:t>9.7. Tiekėjui taikomos netesybos dėl pirkimo dokumentuose nustatytų kokybinių kriterijų nepasiekimo Sutarties vykdymo metu</w:t>
            </w:r>
          </w:p>
        </w:tc>
        <w:tc>
          <w:tcPr>
            <w:tcW w:w="7356" w:type="dxa"/>
            <w:gridSpan w:val="2"/>
          </w:tcPr>
          <w:p w14:paraId="05F18610" w14:textId="77777777" w:rsidR="00C267CD" w:rsidRPr="002A4B2E" w:rsidRDefault="00C267CD" w:rsidP="00474C7E">
            <w:pPr>
              <w:rPr>
                <w:color w:val="4472C4"/>
                <w:kern w:val="2"/>
                <w:sz w:val="22"/>
                <w:szCs w:val="22"/>
              </w:rPr>
            </w:pPr>
            <w:r w:rsidRPr="002A4B2E">
              <w:rPr>
                <w:kern w:val="2"/>
                <w:sz w:val="22"/>
                <w:szCs w:val="22"/>
              </w:rPr>
              <w:t>Netaikoma.</w:t>
            </w:r>
          </w:p>
        </w:tc>
      </w:tr>
      <w:tr w:rsidR="00C267CD" w:rsidRPr="002A4B2E" w14:paraId="60D712D4" w14:textId="77777777" w:rsidTr="0092539E">
        <w:trPr>
          <w:trHeight w:val="300"/>
        </w:trPr>
        <w:tc>
          <w:tcPr>
            <w:tcW w:w="2704" w:type="dxa"/>
            <w:gridSpan w:val="2"/>
          </w:tcPr>
          <w:p w14:paraId="1F593066" w14:textId="77777777" w:rsidR="00C267CD" w:rsidRPr="00107D4A" w:rsidRDefault="00C267CD" w:rsidP="00474C7E">
            <w:pPr>
              <w:rPr>
                <w:b/>
                <w:bCs/>
                <w:kern w:val="2"/>
                <w:sz w:val="20"/>
                <w:lang w:val="en-US"/>
              </w:rPr>
            </w:pPr>
            <w:r w:rsidRPr="00107D4A">
              <w:rPr>
                <w:b/>
                <w:bCs/>
                <w:kern w:val="2"/>
                <w:sz w:val="20"/>
                <w:lang w:val="en-US"/>
              </w:rPr>
              <w:t xml:space="preserve">9.8. </w:t>
            </w:r>
            <w:r w:rsidRPr="00107D4A">
              <w:rPr>
                <w:b/>
                <w:bCs/>
                <w:kern w:val="2"/>
                <w:sz w:val="20"/>
              </w:rPr>
              <w:t>Tiekėjui taikomos netesybos dėl Sutarties įvykdymo užtikrinimo nepratęsimo</w:t>
            </w:r>
          </w:p>
        </w:tc>
        <w:tc>
          <w:tcPr>
            <w:tcW w:w="7356" w:type="dxa"/>
            <w:gridSpan w:val="2"/>
          </w:tcPr>
          <w:p w14:paraId="3BA26A5C"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7E613C06" w14:textId="77777777" w:rsidTr="0092539E">
        <w:trPr>
          <w:trHeight w:val="300"/>
        </w:trPr>
        <w:tc>
          <w:tcPr>
            <w:tcW w:w="2704" w:type="dxa"/>
            <w:gridSpan w:val="2"/>
          </w:tcPr>
          <w:p w14:paraId="35FA2CD4" w14:textId="77777777" w:rsidR="00C267CD" w:rsidRPr="002A4B2E" w:rsidRDefault="00C267CD" w:rsidP="00474C7E">
            <w:pPr>
              <w:rPr>
                <w:b/>
                <w:bCs/>
                <w:kern w:val="2"/>
                <w:sz w:val="22"/>
                <w:szCs w:val="22"/>
                <w:lang w:val="en-US"/>
              </w:rPr>
            </w:pPr>
            <w:r w:rsidRPr="002A4B2E">
              <w:rPr>
                <w:b/>
                <w:bCs/>
                <w:kern w:val="2"/>
                <w:sz w:val="22"/>
                <w:szCs w:val="22"/>
                <w:lang w:val="en-US"/>
              </w:rPr>
              <w:t xml:space="preserve">9.9. </w:t>
            </w:r>
            <w:r w:rsidRPr="002A4B2E">
              <w:rPr>
                <w:b/>
                <w:bCs/>
                <w:kern w:val="2"/>
                <w:sz w:val="22"/>
                <w:szCs w:val="22"/>
              </w:rPr>
              <w:t>Kitos netesybos</w:t>
            </w:r>
          </w:p>
        </w:tc>
        <w:tc>
          <w:tcPr>
            <w:tcW w:w="7356" w:type="dxa"/>
            <w:gridSpan w:val="2"/>
          </w:tcPr>
          <w:p w14:paraId="59968460"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482C5D1F" w14:textId="77777777" w:rsidTr="0092539E">
        <w:trPr>
          <w:trHeight w:val="300"/>
        </w:trPr>
        <w:tc>
          <w:tcPr>
            <w:tcW w:w="10060" w:type="dxa"/>
            <w:gridSpan w:val="4"/>
          </w:tcPr>
          <w:p w14:paraId="7348BA9F" w14:textId="77777777" w:rsidR="00C267CD" w:rsidRPr="002A4B2E" w:rsidRDefault="00C267CD" w:rsidP="00474C7E">
            <w:pPr>
              <w:jc w:val="center"/>
              <w:rPr>
                <w:b/>
                <w:bCs/>
                <w:kern w:val="2"/>
                <w:sz w:val="22"/>
                <w:szCs w:val="22"/>
              </w:rPr>
            </w:pPr>
            <w:r w:rsidRPr="002A4B2E">
              <w:rPr>
                <w:b/>
                <w:bCs/>
                <w:kern w:val="2"/>
                <w:sz w:val="22"/>
                <w:szCs w:val="22"/>
              </w:rPr>
              <w:t>10. SUTARTIES GALIOJIMAS IR KEITIMAS</w:t>
            </w:r>
          </w:p>
        </w:tc>
      </w:tr>
      <w:tr w:rsidR="00C267CD" w:rsidRPr="002A4B2E" w14:paraId="4122F903" w14:textId="77777777" w:rsidTr="0092539E">
        <w:trPr>
          <w:trHeight w:val="300"/>
        </w:trPr>
        <w:tc>
          <w:tcPr>
            <w:tcW w:w="2704" w:type="dxa"/>
            <w:gridSpan w:val="2"/>
          </w:tcPr>
          <w:p w14:paraId="68FD55BC" w14:textId="77777777" w:rsidR="00C267CD" w:rsidRPr="002A4B2E" w:rsidRDefault="00C267CD" w:rsidP="00474C7E">
            <w:pPr>
              <w:rPr>
                <w:b/>
                <w:bCs/>
                <w:kern w:val="2"/>
                <w:sz w:val="22"/>
                <w:szCs w:val="22"/>
              </w:rPr>
            </w:pPr>
            <w:r w:rsidRPr="002A4B2E">
              <w:rPr>
                <w:b/>
                <w:bCs/>
                <w:kern w:val="2"/>
                <w:sz w:val="22"/>
                <w:szCs w:val="22"/>
              </w:rPr>
              <w:t>10.1. Sutarties sudarymas ir įsigaliojimas</w:t>
            </w:r>
          </w:p>
        </w:tc>
        <w:tc>
          <w:tcPr>
            <w:tcW w:w="7356" w:type="dxa"/>
            <w:gridSpan w:val="2"/>
          </w:tcPr>
          <w:p w14:paraId="59CF0794" w14:textId="77777777" w:rsidR="00C267CD" w:rsidRPr="002A4B2E" w:rsidRDefault="00C267CD" w:rsidP="00474C7E">
            <w:pPr>
              <w:rPr>
                <w:kern w:val="2"/>
                <w:sz w:val="22"/>
                <w:szCs w:val="22"/>
              </w:rPr>
            </w:pPr>
            <w:r w:rsidRPr="002A4B2E">
              <w:rPr>
                <w:kern w:val="2"/>
                <w:sz w:val="22"/>
                <w:szCs w:val="22"/>
              </w:rPr>
              <w:t>Sutartis laikoma sudaryta ir įsigalioja nuo Sutarties pasirašymo dienos (antrosios Šalies pasirašymo dieną).</w:t>
            </w:r>
          </w:p>
          <w:p w14:paraId="7662A363" w14:textId="7C4C5BBA" w:rsidR="00C267CD" w:rsidRPr="008511C0" w:rsidRDefault="00C267CD" w:rsidP="00474C7E">
            <w:pPr>
              <w:rPr>
                <w:kern w:val="2"/>
                <w:sz w:val="22"/>
                <w:szCs w:val="22"/>
              </w:rPr>
            </w:pPr>
            <w:r w:rsidRPr="002A4B2E">
              <w:rPr>
                <w:kern w:val="2"/>
                <w:sz w:val="22"/>
                <w:szCs w:val="22"/>
              </w:rPr>
              <w:t xml:space="preserve">Sutartis galioja iki visiško prievolių įvykdymo, bet jos terminas negali būti ilgesnis kaip </w:t>
            </w:r>
            <w:r w:rsidR="00BE7830">
              <w:rPr>
                <w:kern w:val="2"/>
                <w:sz w:val="22"/>
                <w:szCs w:val="22"/>
              </w:rPr>
              <w:t>6</w:t>
            </w:r>
            <w:r w:rsidRPr="002A4B2E">
              <w:rPr>
                <w:kern w:val="2"/>
                <w:sz w:val="22"/>
                <w:szCs w:val="22"/>
              </w:rPr>
              <w:t xml:space="preserve"> (</w:t>
            </w:r>
            <w:r w:rsidR="00BE7830">
              <w:rPr>
                <w:kern w:val="2"/>
                <w:sz w:val="22"/>
                <w:szCs w:val="22"/>
              </w:rPr>
              <w:t>šeši</w:t>
            </w:r>
            <w:r w:rsidRPr="002A4B2E">
              <w:rPr>
                <w:kern w:val="2"/>
                <w:sz w:val="22"/>
                <w:szCs w:val="22"/>
              </w:rPr>
              <w:t>) mėnesi</w:t>
            </w:r>
            <w:r w:rsidR="00107D4A">
              <w:rPr>
                <w:kern w:val="2"/>
                <w:sz w:val="22"/>
                <w:szCs w:val="22"/>
              </w:rPr>
              <w:t>ai</w:t>
            </w:r>
            <w:r w:rsidRPr="002A4B2E">
              <w:rPr>
                <w:kern w:val="2"/>
                <w:sz w:val="22"/>
                <w:szCs w:val="22"/>
              </w:rPr>
              <w:t>.</w:t>
            </w:r>
          </w:p>
        </w:tc>
      </w:tr>
      <w:tr w:rsidR="00C267CD" w:rsidRPr="002A4B2E" w14:paraId="41F3A2D4" w14:textId="77777777" w:rsidTr="0092539E">
        <w:trPr>
          <w:trHeight w:val="300"/>
        </w:trPr>
        <w:tc>
          <w:tcPr>
            <w:tcW w:w="2704" w:type="dxa"/>
            <w:gridSpan w:val="2"/>
          </w:tcPr>
          <w:p w14:paraId="75B7BF3A" w14:textId="77777777" w:rsidR="00C267CD" w:rsidRPr="002A4B2E" w:rsidRDefault="00C267CD" w:rsidP="00474C7E">
            <w:pPr>
              <w:rPr>
                <w:b/>
                <w:bCs/>
                <w:kern w:val="2"/>
                <w:sz w:val="22"/>
                <w:szCs w:val="22"/>
              </w:rPr>
            </w:pPr>
            <w:r w:rsidRPr="002A4B2E">
              <w:rPr>
                <w:b/>
                <w:bCs/>
                <w:kern w:val="2"/>
                <w:sz w:val="22"/>
                <w:szCs w:val="22"/>
              </w:rPr>
              <w:t>10.2. Sutarties galiojimo termino pratęsimas</w:t>
            </w:r>
          </w:p>
        </w:tc>
        <w:tc>
          <w:tcPr>
            <w:tcW w:w="7356" w:type="dxa"/>
            <w:gridSpan w:val="2"/>
          </w:tcPr>
          <w:p w14:paraId="25301DCA" w14:textId="4DD242FB" w:rsidR="00C267CD" w:rsidRPr="002A4B2E" w:rsidRDefault="00107D4A" w:rsidP="00474C7E">
            <w:pPr>
              <w:rPr>
                <w:kern w:val="2"/>
                <w:sz w:val="22"/>
                <w:szCs w:val="22"/>
              </w:rPr>
            </w:pPr>
            <w:r>
              <w:rPr>
                <w:kern w:val="2"/>
                <w:sz w:val="22"/>
                <w:szCs w:val="22"/>
              </w:rPr>
              <w:t>Netaikoma</w:t>
            </w:r>
          </w:p>
        </w:tc>
      </w:tr>
      <w:tr w:rsidR="00C267CD" w:rsidRPr="002A4B2E" w14:paraId="1F5301AB" w14:textId="77777777" w:rsidTr="0092539E">
        <w:trPr>
          <w:trHeight w:val="534"/>
        </w:trPr>
        <w:tc>
          <w:tcPr>
            <w:tcW w:w="2704" w:type="dxa"/>
            <w:gridSpan w:val="2"/>
          </w:tcPr>
          <w:p w14:paraId="3ABA6DB1" w14:textId="77777777" w:rsidR="00C267CD" w:rsidRPr="002A4B2E" w:rsidRDefault="00C267CD" w:rsidP="00474C7E">
            <w:pPr>
              <w:rPr>
                <w:b/>
                <w:bCs/>
                <w:kern w:val="2"/>
                <w:sz w:val="22"/>
                <w:szCs w:val="22"/>
              </w:rPr>
            </w:pPr>
            <w:r w:rsidRPr="002A4B2E">
              <w:rPr>
                <w:b/>
                <w:bCs/>
                <w:sz w:val="22"/>
                <w:szCs w:val="22"/>
              </w:rPr>
              <w:lastRenderedPageBreak/>
              <w:t>10.3. Sutarties vertės padidinimas</w:t>
            </w:r>
            <w:r>
              <w:rPr>
                <w:b/>
                <w:bCs/>
                <w:sz w:val="22"/>
                <w:szCs w:val="22"/>
              </w:rPr>
              <w:t xml:space="preserve"> ir pasirinkimo galimybės</w:t>
            </w:r>
          </w:p>
        </w:tc>
        <w:tc>
          <w:tcPr>
            <w:tcW w:w="7356" w:type="dxa"/>
            <w:gridSpan w:val="2"/>
          </w:tcPr>
          <w:p w14:paraId="60E07E1D" w14:textId="2A1F26BA" w:rsidR="00C267CD" w:rsidRPr="002A4B2E" w:rsidRDefault="00132628" w:rsidP="00474C7E">
            <w:pPr>
              <w:rPr>
                <w:kern w:val="2"/>
                <w:sz w:val="22"/>
                <w:szCs w:val="22"/>
              </w:rPr>
            </w:pPr>
            <w:r>
              <w:rPr>
                <w:kern w:val="2"/>
                <w:sz w:val="22"/>
                <w:szCs w:val="22"/>
              </w:rPr>
              <w:t>Netaikoma</w:t>
            </w:r>
          </w:p>
        </w:tc>
      </w:tr>
      <w:tr w:rsidR="00C267CD" w:rsidRPr="002A4B2E" w14:paraId="4913BAB1" w14:textId="77777777" w:rsidTr="0092539E">
        <w:trPr>
          <w:trHeight w:val="300"/>
        </w:trPr>
        <w:tc>
          <w:tcPr>
            <w:tcW w:w="10060" w:type="dxa"/>
            <w:gridSpan w:val="4"/>
          </w:tcPr>
          <w:p w14:paraId="4E73BC83" w14:textId="77777777" w:rsidR="00C267CD" w:rsidRPr="002A4B2E" w:rsidRDefault="00C267CD" w:rsidP="00474C7E">
            <w:pPr>
              <w:jc w:val="center"/>
              <w:rPr>
                <w:b/>
                <w:bCs/>
                <w:kern w:val="2"/>
                <w:sz w:val="22"/>
                <w:szCs w:val="22"/>
              </w:rPr>
            </w:pPr>
            <w:r w:rsidRPr="002A4B2E">
              <w:rPr>
                <w:b/>
                <w:bCs/>
                <w:kern w:val="2"/>
                <w:sz w:val="22"/>
                <w:szCs w:val="22"/>
              </w:rPr>
              <w:t>11. SUTARTIES NUTRAUKIMAS</w:t>
            </w:r>
          </w:p>
        </w:tc>
      </w:tr>
      <w:tr w:rsidR="00C267CD" w:rsidRPr="002A4B2E" w14:paraId="0E5ACE48" w14:textId="77777777" w:rsidTr="0092539E">
        <w:trPr>
          <w:trHeight w:val="641"/>
        </w:trPr>
        <w:tc>
          <w:tcPr>
            <w:tcW w:w="2689" w:type="dxa"/>
          </w:tcPr>
          <w:p w14:paraId="14EDEE9F" w14:textId="77777777" w:rsidR="00C267CD" w:rsidRPr="002A4B2E" w:rsidRDefault="00C267CD" w:rsidP="00474C7E">
            <w:pPr>
              <w:rPr>
                <w:b/>
                <w:bCs/>
                <w:kern w:val="2"/>
                <w:sz w:val="22"/>
                <w:szCs w:val="22"/>
              </w:rPr>
            </w:pPr>
            <w:r w:rsidRPr="002A4B2E">
              <w:rPr>
                <w:b/>
                <w:bCs/>
                <w:kern w:val="2"/>
                <w:sz w:val="22"/>
                <w:szCs w:val="22"/>
              </w:rPr>
              <w:t>11.1. Sutarties nutraukimo pagrindai</w:t>
            </w:r>
          </w:p>
        </w:tc>
        <w:tc>
          <w:tcPr>
            <w:tcW w:w="7371" w:type="dxa"/>
            <w:gridSpan w:val="3"/>
          </w:tcPr>
          <w:p w14:paraId="06E806D5" w14:textId="77777777" w:rsidR="00C267CD" w:rsidRPr="002A4B2E" w:rsidRDefault="00C267CD" w:rsidP="00474C7E">
            <w:pPr>
              <w:rPr>
                <w:kern w:val="2"/>
                <w:sz w:val="22"/>
                <w:szCs w:val="22"/>
              </w:rPr>
            </w:pPr>
            <w:r w:rsidRPr="002A4B2E">
              <w:rPr>
                <w:kern w:val="2"/>
                <w:sz w:val="22"/>
                <w:szCs w:val="22"/>
              </w:rPr>
              <w:t>Sutartis gali būti nutraukiama rašytiniu Šalių susitarimu arba vienašališkai, Bendrosiose sąlygose nustatyta tvarka.</w:t>
            </w:r>
          </w:p>
        </w:tc>
      </w:tr>
      <w:tr w:rsidR="00C267CD" w:rsidRPr="002A4B2E" w14:paraId="01341B78" w14:textId="77777777" w:rsidTr="0092539E">
        <w:trPr>
          <w:trHeight w:val="300"/>
        </w:trPr>
        <w:tc>
          <w:tcPr>
            <w:tcW w:w="2689" w:type="dxa"/>
          </w:tcPr>
          <w:p w14:paraId="4CA85CC6" w14:textId="77777777" w:rsidR="00C267CD" w:rsidRPr="002A4B2E" w:rsidRDefault="00C267CD" w:rsidP="00474C7E">
            <w:pPr>
              <w:rPr>
                <w:b/>
                <w:bCs/>
                <w:kern w:val="2"/>
                <w:sz w:val="22"/>
                <w:szCs w:val="22"/>
              </w:rPr>
            </w:pPr>
            <w:r w:rsidRPr="002A4B2E">
              <w:rPr>
                <w:b/>
                <w:bCs/>
                <w:kern w:val="2"/>
                <w:sz w:val="22"/>
                <w:szCs w:val="22"/>
              </w:rPr>
              <w:t>11.2. Esminiai Sutarties pažeidimai</w:t>
            </w:r>
          </w:p>
          <w:p w14:paraId="71FBEFBE" w14:textId="77777777" w:rsidR="00C267CD" w:rsidRPr="002A4B2E" w:rsidRDefault="00C267CD" w:rsidP="00474C7E">
            <w:pPr>
              <w:rPr>
                <w:b/>
                <w:bCs/>
                <w:kern w:val="2"/>
                <w:sz w:val="22"/>
                <w:szCs w:val="22"/>
              </w:rPr>
            </w:pPr>
          </w:p>
        </w:tc>
        <w:tc>
          <w:tcPr>
            <w:tcW w:w="7371" w:type="dxa"/>
            <w:gridSpan w:val="3"/>
          </w:tcPr>
          <w:p w14:paraId="692947BA" w14:textId="77777777" w:rsidR="00C267CD" w:rsidRPr="002A4B2E" w:rsidRDefault="00C267CD" w:rsidP="00474C7E">
            <w:pPr>
              <w:rPr>
                <w:kern w:val="2"/>
                <w:sz w:val="22"/>
                <w:szCs w:val="22"/>
              </w:rPr>
            </w:pPr>
            <w:r w:rsidRPr="002A4B2E">
              <w:rPr>
                <w:kern w:val="2"/>
                <w:sz w:val="22"/>
                <w:szCs w:val="22"/>
              </w:rPr>
              <w:t>11.2.1. jeigu Tiekėjas nevykdo prisiimtų įsipareigojimų už Sutartyje nustatytą Sutarties kainą / įkainius;</w:t>
            </w:r>
          </w:p>
          <w:p w14:paraId="6FB1A693" w14:textId="77777777" w:rsidR="00C267CD" w:rsidRPr="002A4B2E" w:rsidRDefault="00C267CD" w:rsidP="00474C7E">
            <w:pPr>
              <w:rPr>
                <w:kern w:val="2"/>
                <w:sz w:val="22"/>
                <w:szCs w:val="22"/>
              </w:rPr>
            </w:pPr>
            <w:r w:rsidRPr="002A4B2E">
              <w:rPr>
                <w:kern w:val="2"/>
                <w:sz w:val="22"/>
                <w:szCs w:val="22"/>
              </w:rPr>
              <w:t>11.2.2. jeigu Tiekėjas nesilaiko Sutartyje nustatytų Prekių tiekimo terminų 2 (du) kartus iš eilės arba vėluoja pristatyti Prekes daugiau nei 10 (dešimt) dienų Sutartyje nustatytas Prekių pristatymo terminas;</w:t>
            </w:r>
          </w:p>
          <w:p w14:paraId="0D5046D9" w14:textId="77777777" w:rsidR="00C267CD" w:rsidRPr="002A4B2E" w:rsidRDefault="00C267CD" w:rsidP="00474C7E">
            <w:pPr>
              <w:rPr>
                <w:kern w:val="2"/>
                <w:sz w:val="22"/>
                <w:szCs w:val="22"/>
              </w:rPr>
            </w:pPr>
            <w:r w:rsidRPr="002A4B2E">
              <w:rPr>
                <w:kern w:val="2"/>
                <w:sz w:val="22"/>
                <w:szCs w:val="22"/>
              </w:rPr>
              <w:t>11.2.3. jeigu Tiekėjas pažeidžia Prekių pristatymo terminus ir priskaičiuotų netesybų už vėlavimą suma viršija 20 (dvidešimt) proc. Pradinės sutarties vertės;</w:t>
            </w:r>
          </w:p>
          <w:p w14:paraId="5BBAA69B" w14:textId="77777777" w:rsidR="00C267CD" w:rsidRPr="002A4B2E" w:rsidRDefault="00C267CD" w:rsidP="00474C7E">
            <w:pPr>
              <w:rPr>
                <w:kern w:val="2"/>
                <w:sz w:val="22"/>
                <w:szCs w:val="22"/>
              </w:rPr>
            </w:pPr>
            <w:r w:rsidRPr="002A4B2E">
              <w:rPr>
                <w:kern w:val="2"/>
                <w:sz w:val="22"/>
                <w:szCs w:val="22"/>
              </w:rPr>
              <w:t>11.2.4. Tiekėjas pažeidžia Prekių pristatymo terminus ir dėl Prekių pristatymo vėlavimo Prekės tampa nebereikalingos;</w:t>
            </w:r>
          </w:p>
          <w:p w14:paraId="229675DB" w14:textId="77777777" w:rsidR="00C267CD" w:rsidRPr="002A4B2E" w:rsidRDefault="00C267CD" w:rsidP="00474C7E">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11.2.5. Tiekėjas daugiau kaip 2 (du) kartus pristato Prekes, kurios neatitinka Sutartyje ir (ar) Įstatymuose nustatytų reikalavimų Prekėms.</w:t>
            </w:r>
          </w:p>
        </w:tc>
      </w:tr>
      <w:tr w:rsidR="00C267CD" w:rsidRPr="002A4B2E" w14:paraId="10833BAD" w14:textId="77777777" w:rsidTr="0092539E">
        <w:trPr>
          <w:trHeight w:val="300"/>
        </w:trPr>
        <w:tc>
          <w:tcPr>
            <w:tcW w:w="10060" w:type="dxa"/>
            <w:gridSpan w:val="4"/>
          </w:tcPr>
          <w:p w14:paraId="470E73F4" w14:textId="77777777" w:rsidR="00C267CD" w:rsidRPr="002A4B2E" w:rsidRDefault="00C267CD" w:rsidP="00474C7E">
            <w:pPr>
              <w:jc w:val="center"/>
              <w:rPr>
                <w:kern w:val="2"/>
                <w:sz w:val="22"/>
                <w:szCs w:val="22"/>
              </w:rPr>
            </w:pPr>
            <w:r w:rsidRPr="002A4B2E">
              <w:rPr>
                <w:b/>
                <w:bCs/>
                <w:kern w:val="2"/>
                <w:sz w:val="22"/>
                <w:szCs w:val="22"/>
              </w:rPr>
              <w:t xml:space="preserve">12. APLINKOSAUGINIAI IR SOCIALINIAI KRITERIJAI </w:t>
            </w:r>
            <w:r w:rsidRPr="002A4B2E">
              <w:rPr>
                <w:kern w:val="2"/>
                <w:sz w:val="22"/>
                <w:szCs w:val="22"/>
              </w:rPr>
              <w:t>(taikoma, jeigu aplinkosauginiai ir (arba) socialiniai kriterijai nustatomi kaip Sutarties vykdymo sąlygos)</w:t>
            </w:r>
          </w:p>
        </w:tc>
      </w:tr>
      <w:tr w:rsidR="00C267CD" w:rsidRPr="002A4B2E" w14:paraId="5C662FD9" w14:textId="77777777" w:rsidTr="0092539E">
        <w:trPr>
          <w:trHeight w:val="300"/>
        </w:trPr>
        <w:tc>
          <w:tcPr>
            <w:tcW w:w="2689" w:type="dxa"/>
          </w:tcPr>
          <w:p w14:paraId="1595073C" w14:textId="77777777" w:rsidR="00C267CD" w:rsidRPr="002A4B2E" w:rsidRDefault="00C267CD" w:rsidP="00474C7E">
            <w:pPr>
              <w:rPr>
                <w:b/>
                <w:bCs/>
                <w:kern w:val="2"/>
                <w:sz w:val="22"/>
                <w:szCs w:val="22"/>
              </w:rPr>
            </w:pPr>
            <w:r w:rsidRPr="002A4B2E">
              <w:rPr>
                <w:b/>
                <w:bCs/>
                <w:kern w:val="2"/>
                <w:sz w:val="22"/>
                <w:szCs w:val="22"/>
              </w:rPr>
              <w:t>12.1. Aplinkosauginių kriterijų nustatymo teisinis pagrindas</w:t>
            </w:r>
          </w:p>
        </w:tc>
        <w:tc>
          <w:tcPr>
            <w:tcW w:w="7371" w:type="dxa"/>
            <w:gridSpan w:val="3"/>
          </w:tcPr>
          <w:p w14:paraId="114342CB" w14:textId="77777777" w:rsidR="00C267CD" w:rsidRPr="002A4B2E" w:rsidRDefault="00C267CD" w:rsidP="00474C7E">
            <w:pPr>
              <w:rPr>
                <w:b/>
                <w:bCs/>
                <w:kern w:val="2"/>
                <w:sz w:val="22"/>
                <w:szCs w:val="22"/>
              </w:rPr>
            </w:pPr>
            <w:r w:rsidRPr="002A4B2E">
              <w:rPr>
                <w:color w:val="000000"/>
                <w:kern w:val="2"/>
                <w:sz w:val="22"/>
                <w:szCs w:val="22"/>
                <w:shd w:val="clear" w:color="auto" w:fill="FFFFFF"/>
              </w:rPr>
              <w:t xml:space="preserve">Aplinkosauginiai kriterijai Prekėms nustatomi vadovaujantis </w:t>
            </w:r>
            <w:r w:rsidRPr="002A4B2E">
              <w:rPr>
                <w:color w:val="000000"/>
                <w:kern w:val="2"/>
                <w:sz w:val="22"/>
                <w:szCs w:val="22"/>
              </w:rPr>
              <w:t xml:space="preserve">Aplinkos apsaugos kriterijų taikymo, vykdant žaliuosius pirkimus, tvarkos aprašo, patvirtinto 2011 m. birželio 28 d. įsakymu </w:t>
            </w:r>
            <w:r w:rsidRPr="002A4B2E">
              <w:rPr>
                <w:color w:val="000000"/>
                <w:kern w:val="2"/>
                <w:sz w:val="22"/>
                <w:szCs w:val="22"/>
                <w:lang w:val="en-US"/>
              </w:rPr>
              <w:t>D1-508</w:t>
            </w:r>
            <w:r w:rsidRPr="002A4B2E">
              <w:rPr>
                <w:color w:val="000000"/>
                <w:kern w:val="2"/>
                <w:sz w:val="22"/>
                <w:szCs w:val="22"/>
                <w:shd w:val="clear" w:color="auto" w:fill="FFFFFF"/>
              </w:rPr>
              <w:t xml:space="preserve"> „Dėl Aplinkos apsaugos kriterijų taikymo, vykdant žaliuosius pirkimus, tvarkos aprašo patvirtinimo“ (toliau – Tvarkos aprašas) </w:t>
            </w:r>
            <w:r w:rsidRPr="002A4B2E">
              <w:rPr>
                <w:kern w:val="2"/>
                <w:sz w:val="22"/>
                <w:szCs w:val="22"/>
                <w:shd w:val="clear" w:color="auto" w:fill="FFFFFF"/>
              </w:rPr>
              <w:t xml:space="preserve">4.4.4. </w:t>
            </w:r>
            <w:r w:rsidRPr="002A4B2E">
              <w:rPr>
                <w:color w:val="000000"/>
                <w:kern w:val="2"/>
                <w:sz w:val="22"/>
                <w:szCs w:val="22"/>
                <w:shd w:val="clear" w:color="auto" w:fill="FFFFFF"/>
              </w:rPr>
              <w:t>papunkčiu.</w:t>
            </w:r>
            <w:r w:rsidRPr="002A4B2E">
              <w:rPr>
                <w:color w:val="000000"/>
                <w:kern w:val="2"/>
                <w:sz w:val="22"/>
                <w:szCs w:val="22"/>
              </w:rPr>
              <w:t> </w:t>
            </w:r>
          </w:p>
        </w:tc>
      </w:tr>
      <w:tr w:rsidR="00C267CD" w:rsidRPr="002A4B2E" w14:paraId="41E1DEF3" w14:textId="77777777" w:rsidTr="0092539E">
        <w:trPr>
          <w:trHeight w:val="300"/>
        </w:trPr>
        <w:tc>
          <w:tcPr>
            <w:tcW w:w="2689" w:type="dxa"/>
          </w:tcPr>
          <w:p w14:paraId="57468A52" w14:textId="77777777" w:rsidR="00C267CD" w:rsidRPr="002A4B2E" w:rsidRDefault="00C267CD" w:rsidP="00474C7E">
            <w:pPr>
              <w:rPr>
                <w:b/>
                <w:bCs/>
                <w:kern w:val="2"/>
                <w:sz w:val="22"/>
                <w:szCs w:val="22"/>
              </w:rPr>
            </w:pPr>
            <w:r w:rsidRPr="002A4B2E">
              <w:rPr>
                <w:b/>
                <w:bCs/>
                <w:kern w:val="2"/>
                <w:sz w:val="22"/>
                <w:szCs w:val="22"/>
              </w:rPr>
              <w:t xml:space="preserve">12.2. </w:t>
            </w:r>
            <w:r w:rsidRPr="002A4B2E">
              <w:rPr>
                <w:b/>
                <w:bCs/>
                <w:color w:val="000000"/>
                <w:kern w:val="2"/>
                <w:sz w:val="22"/>
                <w:szCs w:val="22"/>
                <w:shd w:val="clear" w:color="auto" w:fill="FFFFFF"/>
              </w:rPr>
              <w:t>Su Prekių pakuotėmis susiję aplinkosauginiai kriterijai</w:t>
            </w:r>
            <w:r w:rsidRPr="002A4B2E">
              <w:rPr>
                <w:b/>
                <w:bCs/>
                <w:kern w:val="2"/>
                <w:sz w:val="22"/>
                <w:szCs w:val="22"/>
              </w:rPr>
              <w:t xml:space="preserve"> </w:t>
            </w:r>
          </w:p>
        </w:tc>
        <w:tc>
          <w:tcPr>
            <w:tcW w:w="7371" w:type="dxa"/>
            <w:gridSpan w:val="3"/>
          </w:tcPr>
          <w:p w14:paraId="48355A9C" w14:textId="77777777" w:rsidR="00C267CD" w:rsidRPr="002A4B2E" w:rsidRDefault="00C267CD" w:rsidP="00474C7E">
            <w:pPr>
              <w:rPr>
                <w:sz w:val="22"/>
                <w:szCs w:val="22"/>
              </w:rPr>
            </w:pPr>
            <w:r w:rsidRPr="002A4B2E">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Pr>
                <w:kern w:val="2"/>
                <w:sz w:val="22"/>
                <w:szCs w:val="22"/>
              </w:rPr>
              <w:t>.</w:t>
            </w:r>
          </w:p>
        </w:tc>
      </w:tr>
      <w:tr w:rsidR="00C267CD" w:rsidRPr="002A4B2E" w14:paraId="5F617D75" w14:textId="77777777" w:rsidTr="0092539E">
        <w:trPr>
          <w:trHeight w:val="300"/>
        </w:trPr>
        <w:tc>
          <w:tcPr>
            <w:tcW w:w="2689" w:type="dxa"/>
          </w:tcPr>
          <w:p w14:paraId="1132E6AC" w14:textId="77777777" w:rsidR="00C267CD" w:rsidRPr="00107D4A" w:rsidRDefault="00C267CD" w:rsidP="00474C7E">
            <w:pPr>
              <w:rPr>
                <w:b/>
                <w:bCs/>
                <w:kern w:val="2"/>
                <w:sz w:val="20"/>
              </w:rPr>
            </w:pPr>
            <w:r w:rsidRPr="00107D4A">
              <w:rPr>
                <w:b/>
                <w:bCs/>
                <w:kern w:val="2"/>
                <w:sz w:val="20"/>
              </w:rPr>
              <w:t xml:space="preserve">12.3. </w:t>
            </w:r>
            <w:r w:rsidRPr="00107D4A">
              <w:rPr>
                <w:b/>
                <w:bCs/>
                <w:kern w:val="2"/>
                <w:sz w:val="20"/>
                <w:shd w:val="clear" w:color="auto" w:fill="FFFFFF"/>
              </w:rPr>
              <w:t>Su Prekių pristatymu susiję aplinkosauginiai kriterijai</w:t>
            </w:r>
            <w:r w:rsidRPr="00107D4A">
              <w:rPr>
                <w:color w:val="008080"/>
                <w:kern w:val="2"/>
                <w:sz w:val="20"/>
                <w:u w:val="single"/>
                <w:shd w:val="clear" w:color="auto" w:fill="FFFFFF"/>
              </w:rPr>
              <w:t xml:space="preserve"> </w:t>
            </w:r>
          </w:p>
        </w:tc>
        <w:tc>
          <w:tcPr>
            <w:tcW w:w="7371" w:type="dxa"/>
            <w:gridSpan w:val="3"/>
          </w:tcPr>
          <w:p w14:paraId="68C81884"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6970B514" w14:textId="77777777" w:rsidTr="0092539E">
        <w:trPr>
          <w:trHeight w:val="1137"/>
        </w:trPr>
        <w:tc>
          <w:tcPr>
            <w:tcW w:w="2689" w:type="dxa"/>
          </w:tcPr>
          <w:p w14:paraId="3A16D4DC" w14:textId="77777777" w:rsidR="00C267CD" w:rsidRPr="00107D4A" w:rsidRDefault="00C267CD" w:rsidP="00474C7E">
            <w:pPr>
              <w:rPr>
                <w:b/>
                <w:bCs/>
                <w:kern w:val="2"/>
                <w:sz w:val="20"/>
              </w:rPr>
            </w:pPr>
            <w:r w:rsidRPr="00107D4A">
              <w:rPr>
                <w:b/>
                <w:bCs/>
                <w:kern w:val="2"/>
                <w:sz w:val="20"/>
              </w:rPr>
              <w:t xml:space="preserve">12.4. </w:t>
            </w:r>
            <w:r w:rsidRPr="00107D4A">
              <w:rPr>
                <w:b/>
                <w:bCs/>
                <w:kern w:val="2"/>
                <w:sz w:val="20"/>
                <w:shd w:val="clear" w:color="auto" w:fill="FFFFFF"/>
              </w:rPr>
              <w:t>Su Prekėmis susijusių paslaugų (pavyzdžiui, montavimo, apmokymo ir kitos parengimui naudoti skirtos paslaugos) teikimu susiję aplinkosauginiai k</w:t>
            </w:r>
            <w:r w:rsidRPr="00107D4A">
              <w:rPr>
                <w:b/>
                <w:kern w:val="2"/>
                <w:sz w:val="20"/>
                <w:shd w:val="clear" w:color="auto" w:fill="FFFFFF"/>
              </w:rPr>
              <w:t>riterijai</w:t>
            </w:r>
          </w:p>
        </w:tc>
        <w:tc>
          <w:tcPr>
            <w:tcW w:w="7371" w:type="dxa"/>
            <w:gridSpan w:val="3"/>
          </w:tcPr>
          <w:p w14:paraId="18F0D038" w14:textId="77777777" w:rsidR="00C267CD" w:rsidRPr="002A4B2E" w:rsidRDefault="00C267CD" w:rsidP="00474C7E">
            <w:pPr>
              <w:rPr>
                <w:kern w:val="2"/>
                <w:sz w:val="22"/>
                <w:szCs w:val="22"/>
              </w:rPr>
            </w:pPr>
            <w:r w:rsidRPr="002A4B2E">
              <w:rPr>
                <w:sz w:val="22"/>
                <w:szCs w:val="22"/>
              </w:rPr>
              <w:t>Netaikoma</w:t>
            </w:r>
          </w:p>
        </w:tc>
      </w:tr>
      <w:tr w:rsidR="00C267CD" w:rsidRPr="002A4B2E" w14:paraId="5A560697" w14:textId="77777777" w:rsidTr="0092539E">
        <w:trPr>
          <w:trHeight w:val="300"/>
        </w:trPr>
        <w:tc>
          <w:tcPr>
            <w:tcW w:w="2689" w:type="dxa"/>
          </w:tcPr>
          <w:p w14:paraId="23DFBE13" w14:textId="77777777" w:rsidR="00C267CD" w:rsidRPr="00107D4A" w:rsidRDefault="00C267CD" w:rsidP="00474C7E">
            <w:pPr>
              <w:rPr>
                <w:b/>
                <w:bCs/>
                <w:kern w:val="2"/>
                <w:sz w:val="20"/>
              </w:rPr>
            </w:pPr>
            <w:r w:rsidRPr="00107D4A">
              <w:rPr>
                <w:b/>
                <w:bCs/>
                <w:kern w:val="2"/>
                <w:sz w:val="20"/>
              </w:rPr>
              <w:t>12.5. Su perkamomis Prekėmis susiję socialiniai kriterijai</w:t>
            </w:r>
          </w:p>
        </w:tc>
        <w:tc>
          <w:tcPr>
            <w:tcW w:w="7371" w:type="dxa"/>
            <w:gridSpan w:val="3"/>
          </w:tcPr>
          <w:p w14:paraId="598B9167" w14:textId="77777777" w:rsidR="00C267CD" w:rsidRPr="002A4B2E" w:rsidRDefault="00C267CD" w:rsidP="00474C7E">
            <w:pPr>
              <w:rPr>
                <w:kern w:val="2"/>
                <w:sz w:val="22"/>
                <w:szCs w:val="22"/>
              </w:rPr>
            </w:pPr>
            <w:r w:rsidRPr="002A4B2E">
              <w:rPr>
                <w:kern w:val="2"/>
                <w:sz w:val="22"/>
                <w:szCs w:val="22"/>
              </w:rPr>
              <w:t>Netaikoma.</w:t>
            </w:r>
          </w:p>
        </w:tc>
      </w:tr>
      <w:tr w:rsidR="00C267CD" w:rsidRPr="002A4B2E" w14:paraId="21A0E718" w14:textId="77777777" w:rsidTr="0092539E">
        <w:trPr>
          <w:trHeight w:val="300"/>
        </w:trPr>
        <w:tc>
          <w:tcPr>
            <w:tcW w:w="10060" w:type="dxa"/>
            <w:gridSpan w:val="4"/>
          </w:tcPr>
          <w:p w14:paraId="3147B775" w14:textId="77777777" w:rsidR="00C267CD" w:rsidRPr="002A4B2E" w:rsidRDefault="00C267CD" w:rsidP="00474C7E">
            <w:pPr>
              <w:jc w:val="center"/>
              <w:rPr>
                <w:b/>
                <w:bCs/>
                <w:kern w:val="2"/>
                <w:sz w:val="22"/>
                <w:szCs w:val="22"/>
              </w:rPr>
            </w:pPr>
            <w:r w:rsidRPr="002A4B2E">
              <w:rPr>
                <w:b/>
                <w:bCs/>
                <w:kern w:val="2"/>
                <w:sz w:val="22"/>
                <w:szCs w:val="22"/>
              </w:rPr>
              <w:t xml:space="preserve">13. BENDRŲJŲ SĄLYGŲ PAKEITIMAI IR PAPILDYMAI </w:t>
            </w:r>
          </w:p>
          <w:p w14:paraId="2755CCDC" w14:textId="77777777" w:rsidR="00C267CD" w:rsidRPr="002A4B2E" w:rsidRDefault="00C267CD" w:rsidP="00474C7E">
            <w:pPr>
              <w:jc w:val="center"/>
              <w:rPr>
                <w:kern w:val="2"/>
                <w:sz w:val="22"/>
                <w:szCs w:val="22"/>
              </w:rPr>
            </w:pPr>
            <w:r w:rsidRPr="002A4B2E">
              <w:rPr>
                <w:kern w:val="2"/>
                <w:sz w:val="22"/>
                <w:szCs w:val="22"/>
              </w:rPr>
              <w:t xml:space="preserve">(jeigu būtina dėl konkretaus Sutarties dalyko specifikos) </w:t>
            </w:r>
          </w:p>
        </w:tc>
      </w:tr>
      <w:tr w:rsidR="00C267CD" w:rsidRPr="002A4B2E" w14:paraId="2E43565D" w14:textId="77777777" w:rsidTr="0092539E">
        <w:trPr>
          <w:trHeight w:val="300"/>
        </w:trPr>
        <w:tc>
          <w:tcPr>
            <w:tcW w:w="2689" w:type="dxa"/>
          </w:tcPr>
          <w:p w14:paraId="34CE4F06" w14:textId="77777777" w:rsidR="00C267CD" w:rsidRPr="002A4B2E" w:rsidRDefault="00C267CD" w:rsidP="00474C7E">
            <w:pPr>
              <w:rPr>
                <w:b/>
                <w:bCs/>
                <w:kern w:val="2"/>
                <w:sz w:val="22"/>
                <w:szCs w:val="22"/>
              </w:rPr>
            </w:pPr>
            <w:r w:rsidRPr="002A4B2E">
              <w:rPr>
                <w:b/>
                <w:bCs/>
                <w:kern w:val="2"/>
                <w:sz w:val="22"/>
                <w:szCs w:val="22"/>
              </w:rPr>
              <w:t xml:space="preserve">13.1. </w:t>
            </w:r>
          </w:p>
        </w:tc>
        <w:tc>
          <w:tcPr>
            <w:tcW w:w="7371" w:type="dxa"/>
            <w:gridSpan w:val="3"/>
          </w:tcPr>
          <w:p w14:paraId="69BA61B5" w14:textId="77777777" w:rsidR="00C267CD" w:rsidRPr="002A4B2E" w:rsidRDefault="00C267CD" w:rsidP="00474C7E">
            <w:pPr>
              <w:rPr>
                <w:kern w:val="2"/>
                <w:sz w:val="22"/>
                <w:szCs w:val="22"/>
              </w:rPr>
            </w:pPr>
            <w:r w:rsidRPr="002A4B2E">
              <w:rPr>
                <w:kern w:val="2"/>
                <w:sz w:val="22"/>
                <w:szCs w:val="22"/>
              </w:rPr>
              <w:t>Nėra.</w:t>
            </w:r>
          </w:p>
        </w:tc>
      </w:tr>
      <w:tr w:rsidR="00C267CD" w:rsidRPr="002A4B2E" w14:paraId="55D0E28A" w14:textId="77777777" w:rsidTr="0092539E">
        <w:trPr>
          <w:trHeight w:val="300"/>
        </w:trPr>
        <w:tc>
          <w:tcPr>
            <w:tcW w:w="2689" w:type="dxa"/>
          </w:tcPr>
          <w:p w14:paraId="6855000E" w14:textId="77777777" w:rsidR="00C267CD" w:rsidRPr="002A4B2E" w:rsidRDefault="00C267CD" w:rsidP="00474C7E">
            <w:pPr>
              <w:rPr>
                <w:b/>
                <w:bCs/>
                <w:kern w:val="2"/>
                <w:sz w:val="22"/>
                <w:szCs w:val="22"/>
              </w:rPr>
            </w:pPr>
            <w:r w:rsidRPr="002A4B2E">
              <w:rPr>
                <w:b/>
                <w:bCs/>
                <w:kern w:val="2"/>
                <w:sz w:val="22"/>
                <w:szCs w:val="22"/>
              </w:rPr>
              <w:t>13.2.</w:t>
            </w:r>
          </w:p>
        </w:tc>
        <w:tc>
          <w:tcPr>
            <w:tcW w:w="7371" w:type="dxa"/>
            <w:gridSpan w:val="3"/>
          </w:tcPr>
          <w:p w14:paraId="1FF003DC" w14:textId="77777777" w:rsidR="00C267CD" w:rsidRPr="002A4B2E" w:rsidRDefault="00C267CD" w:rsidP="00474C7E">
            <w:pPr>
              <w:rPr>
                <w:kern w:val="2"/>
                <w:sz w:val="22"/>
                <w:szCs w:val="22"/>
              </w:rPr>
            </w:pPr>
            <w:r w:rsidRPr="002A4B2E">
              <w:rPr>
                <w:kern w:val="2"/>
                <w:sz w:val="22"/>
                <w:szCs w:val="22"/>
              </w:rPr>
              <w:t>Nėra.</w:t>
            </w:r>
          </w:p>
        </w:tc>
      </w:tr>
      <w:tr w:rsidR="00C267CD" w:rsidRPr="002A4B2E" w14:paraId="24151E95" w14:textId="77777777" w:rsidTr="0092539E">
        <w:trPr>
          <w:trHeight w:val="300"/>
        </w:trPr>
        <w:tc>
          <w:tcPr>
            <w:tcW w:w="2689" w:type="dxa"/>
          </w:tcPr>
          <w:p w14:paraId="498FBD3F" w14:textId="77777777" w:rsidR="00C267CD" w:rsidRPr="002A4B2E" w:rsidRDefault="00C267CD" w:rsidP="00474C7E">
            <w:pPr>
              <w:rPr>
                <w:b/>
                <w:bCs/>
                <w:kern w:val="2"/>
                <w:sz w:val="22"/>
                <w:szCs w:val="22"/>
              </w:rPr>
            </w:pPr>
            <w:r w:rsidRPr="002A4B2E">
              <w:rPr>
                <w:b/>
                <w:bCs/>
                <w:kern w:val="2"/>
                <w:sz w:val="22"/>
                <w:szCs w:val="22"/>
              </w:rPr>
              <w:lastRenderedPageBreak/>
              <w:t>13.3.</w:t>
            </w:r>
          </w:p>
        </w:tc>
        <w:tc>
          <w:tcPr>
            <w:tcW w:w="7371" w:type="dxa"/>
            <w:gridSpan w:val="3"/>
          </w:tcPr>
          <w:p w14:paraId="2A5BF00E" w14:textId="77777777" w:rsidR="00C267CD" w:rsidRPr="002A4B2E" w:rsidRDefault="00C267CD" w:rsidP="00474C7E">
            <w:pPr>
              <w:rPr>
                <w:kern w:val="2"/>
                <w:sz w:val="22"/>
                <w:szCs w:val="22"/>
              </w:rPr>
            </w:pPr>
            <w:r w:rsidRPr="002A4B2E">
              <w:rPr>
                <w:kern w:val="2"/>
                <w:sz w:val="22"/>
                <w:szCs w:val="22"/>
              </w:rPr>
              <w:t>Nėra.</w:t>
            </w:r>
          </w:p>
        </w:tc>
      </w:tr>
      <w:tr w:rsidR="00C267CD" w:rsidRPr="002A4B2E" w14:paraId="33ECE678" w14:textId="77777777" w:rsidTr="0092539E">
        <w:trPr>
          <w:trHeight w:val="300"/>
        </w:trPr>
        <w:tc>
          <w:tcPr>
            <w:tcW w:w="2689" w:type="dxa"/>
          </w:tcPr>
          <w:p w14:paraId="5942F745" w14:textId="77777777" w:rsidR="00C267CD" w:rsidRPr="002A4B2E" w:rsidRDefault="00C267CD" w:rsidP="00474C7E">
            <w:pPr>
              <w:rPr>
                <w:b/>
                <w:bCs/>
                <w:kern w:val="2"/>
                <w:sz w:val="22"/>
                <w:szCs w:val="22"/>
              </w:rPr>
            </w:pPr>
            <w:r w:rsidRPr="002A4B2E">
              <w:rPr>
                <w:b/>
                <w:bCs/>
                <w:kern w:val="2"/>
                <w:sz w:val="22"/>
                <w:szCs w:val="22"/>
              </w:rPr>
              <w:t>13.4.</w:t>
            </w:r>
          </w:p>
        </w:tc>
        <w:tc>
          <w:tcPr>
            <w:tcW w:w="7371" w:type="dxa"/>
            <w:gridSpan w:val="3"/>
          </w:tcPr>
          <w:p w14:paraId="7914F44B" w14:textId="77777777" w:rsidR="00C267CD" w:rsidRPr="002A4B2E" w:rsidRDefault="00C267CD" w:rsidP="00474C7E">
            <w:pPr>
              <w:rPr>
                <w:kern w:val="2"/>
                <w:sz w:val="22"/>
                <w:szCs w:val="22"/>
              </w:rPr>
            </w:pPr>
            <w:r w:rsidRPr="002A4B2E">
              <w:rPr>
                <w:kern w:val="2"/>
                <w:sz w:val="22"/>
                <w:szCs w:val="22"/>
              </w:rPr>
              <w:t>Nėra.</w:t>
            </w:r>
          </w:p>
        </w:tc>
      </w:tr>
      <w:tr w:rsidR="00C267CD" w:rsidRPr="002A4B2E" w14:paraId="593E4C36" w14:textId="77777777" w:rsidTr="0092539E">
        <w:trPr>
          <w:trHeight w:val="300"/>
        </w:trPr>
        <w:tc>
          <w:tcPr>
            <w:tcW w:w="2689" w:type="dxa"/>
          </w:tcPr>
          <w:p w14:paraId="225261F0" w14:textId="77777777" w:rsidR="00C267CD" w:rsidRPr="002A4B2E" w:rsidRDefault="00C267CD" w:rsidP="00474C7E">
            <w:pPr>
              <w:rPr>
                <w:b/>
                <w:bCs/>
                <w:kern w:val="2"/>
                <w:sz w:val="22"/>
                <w:szCs w:val="22"/>
              </w:rPr>
            </w:pPr>
            <w:r w:rsidRPr="002A4B2E">
              <w:rPr>
                <w:b/>
                <w:bCs/>
                <w:kern w:val="2"/>
                <w:sz w:val="22"/>
                <w:szCs w:val="22"/>
              </w:rPr>
              <w:t>13.5.</w:t>
            </w:r>
          </w:p>
        </w:tc>
        <w:tc>
          <w:tcPr>
            <w:tcW w:w="7371" w:type="dxa"/>
            <w:gridSpan w:val="3"/>
          </w:tcPr>
          <w:p w14:paraId="4D83ED95" w14:textId="77777777" w:rsidR="00C267CD" w:rsidRPr="002A4B2E" w:rsidRDefault="00C267CD" w:rsidP="00474C7E">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C267CD" w:rsidRPr="002A4B2E" w14:paraId="546851F0" w14:textId="77777777" w:rsidTr="0092539E">
        <w:trPr>
          <w:trHeight w:val="300"/>
        </w:trPr>
        <w:tc>
          <w:tcPr>
            <w:tcW w:w="10060" w:type="dxa"/>
            <w:gridSpan w:val="4"/>
          </w:tcPr>
          <w:p w14:paraId="45FEA0B6" w14:textId="77777777" w:rsidR="00C267CD" w:rsidRPr="002A4B2E" w:rsidRDefault="00C267CD" w:rsidP="00474C7E">
            <w:pPr>
              <w:jc w:val="center"/>
              <w:rPr>
                <w:b/>
                <w:bCs/>
                <w:kern w:val="2"/>
                <w:sz w:val="22"/>
                <w:szCs w:val="22"/>
              </w:rPr>
            </w:pPr>
            <w:r w:rsidRPr="002A4B2E">
              <w:rPr>
                <w:b/>
                <w:bCs/>
                <w:kern w:val="2"/>
                <w:sz w:val="22"/>
                <w:szCs w:val="22"/>
              </w:rPr>
              <w:t>14. SUTARTIES PRIEDAI</w:t>
            </w:r>
          </w:p>
        </w:tc>
      </w:tr>
      <w:tr w:rsidR="00C267CD" w:rsidRPr="002A4B2E" w14:paraId="38A8140D" w14:textId="77777777" w:rsidTr="0092539E">
        <w:trPr>
          <w:trHeight w:val="300"/>
        </w:trPr>
        <w:tc>
          <w:tcPr>
            <w:tcW w:w="2689" w:type="dxa"/>
          </w:tcPr>
          <w:p w14:paraId="411C4CA3" w14:textId="7A32DD0A" w:rsidR="00C267CD" w:rsidRPr="002A4B2E" w:rsidRDefault="00C267CD" w:rsidP="00474C7E">
            <w:pPr>
              <w:jc w:val="center"/>
              <w:rPr>
                <w:b/>
                <w:bCs/>
                <w:kern w:val="2"/>
                <w:sz w:val="22"/>
                <w:szCs w:val="22"/>
              </w:rPr>
            </w:pPr>
            <w:r w:rsidRPr="002A4B2E">
              <w:rPr>
                <w:b/>
                <w:bCs/>
                <w:kern w:val="2"/>
                <w:sz w:val="22"/>
                <w:szCs w:val="22"/>
              </w:rPr>
              <w:t>14.1. Priedas</w:t>
            </w:r>
            <w:r w:rsidR="00107D4A">
              <w:rPr>
                <w:b/>
                <w:bCs/>
                <w:kern w:val="2"/>
                <w:sz w:val="22"/>
                <w:szCs w:val="22"/>
              </w:rPr>
              <w:t xml:space="preserve"> Nr. 1</w:t>
            </w:r>
          </w:p>
        </w:tc>
        <w:tc>
          <w:tcPr>
            <w:tcW w:w="7371" w:type="dxa"/>
            <w:gridSpan w:val="3"/>
          </w:tcPr>
          <w:p w14:paraId="75B4EAFE" w14:textId="6EBE7555" w:rsidR="00C267CD" w:rsidRPr="002A4B2E" w:rsidRDefault="00126466" w:rsidP="00474C7E">
            <w:pPr>
              <w:rPr>
                <w:b/>
                <w:bCs/>
                <w:kern w:val="2"/>
                <w:sz w:val="22"/>
                <w:szCs w:val="22"/>
              </w:rPr>
            </w:pPr>
            <w:r>
              <w:rPr>
                <w:sz w:val="22"/>
                <w:szCs w:val="22"/>
              </w:rPr>
              <w:t>Prekių kaina ir kiekiai</w:t>
            </w:r>
          </w:p>
        </w:tc>
      </w:tr>
      <w:tr w:rsidR="00126466" w:rsidRPr="002A4B2E" w14:paraId="5560D41F" w14:textId="77777777" w:rsidTr="0092539E">
        <w:trPr>
          <w:trHeight w:val="300"/>
        </w:trPr>
        <w:tc>
          <w:tcPr>
            <w:tcW w:w="2689" w:type="dxa"/>
          </w:tcPr>
          <w:p w14:paraId="5E7D7A8C" w14:textId="29FACA36" w:rsidR="00126466" w:rsidRPr="002A4B2E" w:rsidRDefault="00126466" w:rsidP="00126466">
            <w:pPr>
              <w:jc w:val="center"/>
              <w:rPr>
                <w:b/>
                <w:bCs/>
                <w:kern w:val="2"/>
                <w:sz w:val="22"/>
                <w:szCs w:val="22"/>
              </w:rPr>
            </w:pPr>
            <w:r w:rsidRPr="002A4B2E">
              <w:rPr>
                <w:b/>
                <w:bCs/>
                <w:kern w:val="2"/>
                <w:sz w:val="22"/>
                <w:szCs w:val="22"/>
              </w:rPr>
              <w:t>14.2. Priedas Nr. 2</w:t>
            </w:r>
          </w:p>
        </w:tc>
        <w:tc>
          <w:tcPr>
            <w:tcW w:w="7371" w:type="dxa"/>
            <w:gridSpan w:val="3"/>
          </w:tcPr>
          <w:p w14:paraId="0ED325E1" w14:textId="1D29FFDC" w:rsidR="00126466" w:rsidRPr="002A4B2E" w:rsidRDefault="00126466" w:rsidP="00126466">
            <w:pPr>
              <w:rPr>
                <w:sz w:val="22"/>
                <w:szCs w:val="22"/>
              </w:rPr>
            </w:pPr>
            <w:r w:rsidRPr="002A4B2E">
              <w:rPr>
                <w:sz w:val="22"/>
                <w:szCs w:val="22"/>
              </w:rPr>
              <w:t>Techninė specifikacija</w:t>
            </w:r>
          </w:p>
        </w:tc>
      </w:tr>
      <w:tr w:rsidR="00126466" w:rsidRPr="002A4B2E" w14:paraId="65537B32" w14:textId="77777777" w:rsidTr="0092539E">
        <w:trPr>
          <w:trHeight w:val="300"/>
        </w:trPr>
        <w:tc>
          <w:tcPr>
            <w:tcW w:w="2689" w:type="dxa"/>
          </w:tcPr>
          <w:p w14:paraId="08937C40" w14:textId="5DB621C4" w:rsidR="00126466" w:rsidRPr="002A4B2E" w:rsidRDefault="00126466" w:rsidP="00126466">
            <w:pPr>
              <w:jc w:val="center"/>
              <w:rPr>
                <w:b/>
                <w:bCs/>
                <w:kern w:val="2"/>
                <w:sz w:val="22"/>
                <w:szCs w:val="22"/>
              </w:rPr>
            </w:pPr>
            <w:r w:rsidRPr="002A4B2E">
              <w:rPr>
                <w:b/>
                <w:bCs/>
                <w:kern w:val="2"/>
                <w:sz w:val="22"/>
                <w:szCs w:val="22"/>
              </w:rPr>
              <w:t xml:space="preserve">14.2. Priedas Nr. </w:t>
            </w:r>
            <w:r>
              <w:rPr>
                <w:b/>
                <w:bCs/>
                <w:kern w:val="2"/>
                <w:sz w:val="22"/>
                <w:szCs w:val="22"/>
              </w:rPr>
              <w:t>3</w:t>
            </w:r>
          </w:p>
        </w:tc>
        <w:tc>
          <w:tcPr>
            <w:tcW w:w="7371" w:type="dxa"/>
            <w:gridSpan w:val="3"/>
          </w:tcPr>
          <w:p w14:paraId="1D126258" w14:textId="5C2928A2" w:rsidR="00126466" w:rsidRPr="002A4B2E" w:rsidRDefault="00126466" w:rsidP="00126466">
            <w:pPr>
              <w:rPr>
                <w:sz w:val="22"/>
                <w:szCs w:val="22"/>
              </w:rPr>
            </w:pPr>
            <w:r w:rsidRPr="002A4B2E">
              <w:rPr>
                <w:sz w:val="22"/>
                <w:szCs w:val="22"/>
              </w:rPr>
              <w:t>Tiekėjo pasiūlymas</w:t>
            </w:r>
          </w:p>
        </w:tc>
      </w:tr>
      <w:tr w:rsidR="00126466" w:rsidRPr="002A4B2E" w14:paraId="1E3BD05F" w14:textId="77777777" w:rsidTr="0092539E">
        <w:tc>
          <w:tcPr>
            <w:tcW w:w="10060" w:type="dxa"/>
            <w:gridSpan w:val="4"/>
          </w:tcPr>
          <w:p w14:paraId="23160147" w14:textId="77777777" w:rsidR="00126466" w:rsidRPr="002A4B2E" w:rsidRDefault="00126466" w:rsidP="00126466">
            <w:pPr>
              <w:jc w:val="center"/>
              <w:rPr>
                <w:b/>
                <w:bCs/>
                <w:kern w:val="2"/>
                <w:sz w:val="22"/>
                <w:szCs w:val="22"/>
              </w:rPr>
            </w:pPr>
            <w:r w:rsidRPr="002A4B2E">
              <w:rPr>
                <w:b/>
                <w:bCs/>
                <w:kern w:val="2"/>
                <w:sz w:val="22"/>
                <w:szCs w:val="22"/>
              </w:rPr>
              <w:t>15. ŠALIŲ ATSTOVŲ PARAŠAI</w:t>
            </w:r>
          </w:p>
        </w:tc>
      </w:tr>
      <w:tr w:rsidR="00126466" w:rsidRPr="002A4B2E" w14:paraId="086C250D" w14:textId="77777777" w:rsidTr="0092539E">
        <w:trPr>
          <w:trHeight w:val="373"/>
        </w:trPr>
        <w:tc>
          <w:tcPr>
            <w:tcW w:w="10060" w:type="dxa"/>
            <w:gridSpan w:val="4"/>
          </w:tcPr>
          <w:p w14:paraId="77B57C3D" w14:textId="77777777" w:rsidR="00126466" w:rsidRPr="002A4B2E" w:rsidRDefault="00126466" w:rsidP="00126466">
            <w:pPr>
              <w:rPr>
                <w:kern w:val="2"/>
                <w:sz w:val="22"/>
                <w:szCs w:val="22"/>
              </w:rPr>
            </w:pPr>
            <w:r w:rsidRPr="002A4B2E">
              <w:rPr>
                <w:kern w:val="2"/>
                <w:sz w:val="22"/>
                <w:szCs w:val="22"/>
              </w:rPr>
              <w:t>15.1. Ši Sutartis pasirašoma abiejų Šalių kvalifikuotais elektroniniais parašais</w:t>
            </w:r>
          </w:p>
        </w:tc>
      </w:tr>
      <w:tr w:rsidR="00126466" w:rsidRPr="002A4B2E" w14:paraId="2D55B968" w14:textId="77777777" w:rsidTr="0092539E">
        <w:tc>
          <w:tcPr>
            <w:tcW w:w="10060" w:type="dxa"/>
            <w:gridSpan w:val="4"/>
          </w:tcPr>
          <w:p w14:paraId="37D624FC" w14:textId="77777777" w:rsidR="00126466" w:rsidRPr="002A4B2E" w:rsidRDefault="00126466" w:rsidP="00126466">
            <w:pPr>
              <w:rPr>
                <w:kern w:val="2"/>
                <w:sz w:val="22"/>
                <w:szCs w:val="22"/>
              </w:rPr>
            </w:pPr>
          </w:p>
        </w:tc>
      </w:tr>
      <w:tr w:rsidR="00126466" w:rsidRPr="002A4B2E" w14:paraId="64ED903A" w14:textId="77777777" w:rsidTr="0092539E">
        <w:tc>
          <w:tcPr>
            <w:tcW w:w="4788" w:type="dxa"/>
            <w:gridSpan w:val="3"/>
          </w:tcPr>
          <w:p w14:paraId="4CB686CC" w14:textId="77777777" w:rsidR="00126466" w:rsidRPr="002A4B2E" w:rsidRDefault="00126466" w:rsidP="00126466">
            <w:pPr>
              <w:jc w:val="center"/>
              <w:rPr>
                <w:b/>
                <w:bCs/>
                <w:kern w:val="2"/>
                <w:sz w:val="22"/>
                <w:szCs w:val="22"/>
              </w:rPr>
            </w:pPr>
            <w:r w:rsidRPr="002A4B2E">
              <w:rPr>
                <w:b/>
                <w:bCs/>
                <w:kern w:val="2"/>
                <w:sz w:val="22"/>
                <w:szCs w:val="22"/>
              </w:rPr>
              <w:t>PIRKĖJAS</w:t>
            </w:r>
          </w:p>
        </w:tc>
        <w:tc>
          <w:tcPr>
            <w:tcW w:w="5272" w:type="dxa"/>
          </w:tcPr>
          <w:p w14:paraId="115E2CE9" w14:textId="77777777" w:rsidR="00126466" w:rsidRPr="002A4B2E" w:rsidRDefault="00126466" w:rsidP="00126466">
            <w:pPr>
              <w:jc w:val="center"/>
              <w:rPr>
                <w:b/>
                <w:bCs/>
                <w:kern w:val="2"/>
                <w:sz w:val="22"/>
                <w:szCs w:val="22"/>
              </w:rPr>
            </w:pPr>
            <w:r w:rsidRPr="005F2B56">
              <w:rPr>
                <w:b/>
                <w:bCs/>
                <w:kern w:val="2"/>
                <w:sz w:val="22"/>
                <w:szCs w:val="22"/>
              </w:rPr>
              <w:t>TIEKĖJAS</w:t>
            </w:r>
          </w:p>
        </w:tc>
      </w:tr>
      <w:tr w:rsidR="00126466" w:rsidRPr="002A4B2E" w14:paraId="15D9E80E" w14:textId="77777777" w:rsidTr="0092539E">
        <w:trPr>
          <w:trHeight w:val="1120"/>
        </w:trPr>
        <w:tc>
          <w:tcPr>
            <w:tcW w:w="4788" w:type="dxa"/>
            <w:gridSpan w:val="3"/>
            <w:vAlign w:val="center"/>
          </w:tcPr>
          <w:p w14:paraId="3AFDD8A6" w14:textId="1EACDC5C" w:rsidR="00126466" w:rsidRPr="00976615" w:rsidRDefault="00126466" w:rsidP="00126466">
            <w:pPr>
              <w:jc w:val="center"/>
              <w:rPr>
                <w:kern w:val="2"/>
                <w:sz w:val="22"/>
                <w:szCs w:val="22"/>
              </w:rPr>
            </w:pPr>
          </w:p>
        </w:tc>
        <w:tc>
          <w:tcPr>
            <w:tcW w:w="5272" w:type="dxa"/>
            <w:vAlign w:val="center"/>
          </w:tcPr>
          <w:p w14:paraId="6FC28E4C" w14:textId="7BC70F8F" w:rsidR="00126466" w:rsidRPr="00976615" w:rsidRDefault="00126466" w:rsidP="00126466">
            <w:pPr>
              <w:jc w:val="center"/>
              <w:rPr>
                <w:kern w:val="2"/>
                <w:sz w:val="22"/>
                <w:szCs w:val="22"/>
              </w:rPr>
            </w:pPr>
          </w:p>
        </w:tc>
      </w:tr>
    </w:tbl>
    <w:p w14:paraId="63A83108" w14:textId="77777777" w:rsidR="00C267CD" w:rsidRPr="002A4B2E" w:rsidRDefault="00C267CD" w:rsidP="00C267CD">
      <w:pPr>
        <w:jc w:val="center"/>
        <w:rPr>
          <w:sz w:val="22"/>
          <w:szCs w:val="22"/>
        </w:rPr>
      </w:pPr>
      <w:r w:rsidRPr="002A4B2E">
        <w:rPr>
          <w:color w:val="000000"/>
          <w:sz w:val="22"/>
          <w:szCs w:val="22"/>
        </w:rPr>
        <w:t>_______________</w:t>
      </w:r>
    </w:p>
    <w:p w14:paraId="466DF8D7" w14:textId="77777777" w:rsidR="00C267CD" w:rsidRDefault="00C267CD" w:rsidP="00C267CD">
      <w:pPr>
        <w:jc w:val="both"/>
        <w:rPr>
          <w:sz w:val="22"/>
          <w:szCs w:val="22"/>
        </w:rPr>
        <w:sectPr w:rsidR="00C267CD" w:rsidSect="00D03BBB">
          <w:pgSz w:w="12240" w:h="15840" w:code="1"/>
          <w:pgMar w:top="1170" w:right="1440" w:bottom="1080" w:left="1440" w:header="709" w:footer="720" w:gutter="0"/>
          <w:pgNumType w:start="1"/>
          <w:cols w:space="720"/>
          <w:titlePg/>
          <w:docGrid w:linePitch="360"/>
        </w:sectPr>
      </w:pPr>
    </w:p>
    <w:p w14:paraId="010ECF34" w14:textId="77777777" w:rsidR="00C267CD" w:rsidRDefault="00C267CD" w:rsidP="00C267CD">
      <w:pPr>
        <w:jc w:val="both"/>
        <w:rPr>
          <w:sz w:val="22"/>
          <w:szCs w:val="22"/>
        </w:rPr>
      </w:pPr>
    </w:p>
    <w:p w14:paraId="302FA288" w14:textId="77777777" w:rsidR="00C267CD" w:rsidRDefault="00C267CD" w:rsidP="00C267CD">
      <w:pPr>
        <w:jc w:val="both"/>
        <w:rPr>
          <w:sz w:val="22"/>
          <w:szCs w:val="22"/>
        </w:rPr>
        <w:sectPr w:rsidR="00C267CD" w:rsidSect="00C267CD">
          <w:headerReference w:type="even" r:id="rId6"/>
          <w:headerReference w:type="default" r:id="rId7"/>
          <w:footerReference w:type="even" r:id="rId8"/>
          <w:footerReference w:type="default" r:id="rId9"/>
          <w:headerReference w:type="first" r:id="rId10"/>
          <w:footerReference w:type="first" r:id="rId11"/>
          <w:pgSz w:w="15840" w:h="12240" w:orient="landscape" w:code="1"/>
          <w:pgMar w:top="1440" w:right="851" w:bottom="1440" w:left="737" w:header="709" w:footer="720" w:gutter="0"/>
          <w:pgNumType w:start="1"/>
          <w:cols w:space="720"/>
          <w:titlePg/>
          <w:docGrid w:linePitch="360"/>
        </w:sectPr>
      </w:pPr>
    </w:p>
    <w:p w14:paraId="2E7B0E6E" w14:textId="77777777" w:rsidR="00C267CD" w:rsidRPr="002A4B2E" w:rsidRDefault="00C267CD" w:rsidP="00C267CD">
      <w:pPr>
        <w:spacing w:line="259" w:lineRule="auto"/>
        <w:jc w:val="center"/>
        <w:rPr>
          <w:b/>
          <w:caps/>
          <w:sz w:val="22"/>
          <w:szCs w:val="22"/>
        </w:rPr>
      </w:pPr>
      <w:r w:rsidRPr="002A4B2E">
        <w:rPr>
          <w:b/>
          <w:caps/>
          <w:sz w:val="22"/>
          <w:szCs w:val="22"/>
        </w:rPr>
        <w:lastRenderedPageBreak/>
        <w:t>Prekių pirkimo</w:t>
      </w:r>
      <w:r w:rsidRPr="002A4B2E">
        <w:rPr>
          <w:rFonts w:eastAsia="Arial"/>
          <w:sz w:val="22"/>
          <w:szCs w:val="22"/>
        </w:rPr>
        <w:t>–</w:t>
      </w:r>
      <w:r w:rsidRPr="002A4B2E">
        <w:rPr>
          <w:b/>
          <w:caps/>
          <w:sz w:val="22"/>
          <w:szCs w:val="22"/>
        </w:rPr>
        <w:t>pardavimo sutarties Bendrosios sąlygos</w:t>
      </w:r>
    </w:p>
    <w:p w14:paraId="41E55AD4" w14:textId="77777777" w:rsidR="00C267CD" w:rsidRPr="009338F6" w:rsidRDefault="00C267CD" w:rsidP="00C267CD">
      <w:pPr>
        <w:spacing w:line="259" w:lineRule="auto"/>
        <w:jc w:val="center"/>
        <w:rPr>
          <w:sz w:val="16"/>
          <w:szCs w:val="16"/>
        </w:rPr>
      </w:pPr>
    </w:p>
    <w:p w14:paraId="16DA5671" w14:textId="77777777" w:rsidR="00C267CD" w:rsidRPr="002A4B2E" w:rsidRDefault="00C267CD" w:rsidP="00C267CD">
      <w:pPr>
        <w:keepNext/>
        <w:keepLines/>
        <w:tabs>
          <w:tab w:val="left" w:pos="426"/>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w:t>
      </w:r>
      <w:r w:rsidRPr="002A4B2E">
        <w:rPr>
          <w:rFonts w:eastAsia="Cambria"/>
          <w:b/>
          <w:bCs/>
          <w:caps/>
          <w:sz w:val="22"/>
          <w:szCs w:val="22"/>
          <w14:numSpacing w14:val="tabular"/>
        </w:rPr>
        <w:tab/>
        <w:t>Pagrindinės sąvokos ir Sutarties aiškinimas</w:t>
      </w:r>
    </w:p>
    <w:p w14:paraId="5132D98F" w14:textId="77777777" w:rsidR="00C267CD" w:rsidRPr="002A4B2E" w:rsidRDefault="00C267CD" w:rsidP="00C267CD">
      <w:pPr>
        <w:keepNext/>
        <w:keepLines/>
        <w:tabs>
          <w:tab w:val="left" w:pos="426"/>
        </w:tabs>
        <w:spacing w:line="259" w:lineRule="auto"/>
        <w:jc w:val="both"/>
        <w:rPr>
          <w:rFonts w:eastAsia="Cambria"/>
          <w:b/>
          <w:bCs/>
          <w:caps/>
          <w:sz w:val="22"/>
          <w:szCs w:val="22"/>
          <w14:numSpacing w14:val="tabular"/>
        </w:rPr>
      </w:pPr>
    </w:p>
    <w:p w14:paraId="26D118BE" w14:textId="77777777" w:rsidR="00C267CD" w:rsidRPr="002A4B2E" w:rsidRDefault="00C267CD" w:rsidP="00C267C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1.1.</w:t>
      </w:r>
      <w:r w:rsidRPr="002A4B2E">
        <w:rPr>
          <w:rFonts w:eastAsia="Arial"/>
          <w:b/>
          <w:bCs/>
          <w:sz w:val="22"/>
          <w:szCs w:val="22"/>
        </w:rPr>
        <w:tab/>
      </w:r>
      <w:r w:rsidRPr="002A4B2E">
        <w:rPr>
          <w:rFonts w:eastAsia="Arial"/>
          <w:b/>
          <w:sz w:val="22"/>
          <w:szCs w:val="22"/>
        </w:rPr>
        <w:t>Sąvokos</w:t>
      </w:r>
    </w:p>
    <w:p w14:paraId="3EAF0A0A" w14:textId="77777777" w:rsidR="00C267CD" w:rsidRPr="002A4B2E" w:rsidRDefault="00C267CD" w:rsidP="00C267C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C20F361" w14:textId="77777777" w:rsidR="00C267CD" w:rsidRPr="002A4B2E" w:rsidRDefault="00C267CD" w:rsidP="00C267CD">
      <w:pPr>
        <w:widowControl w:val="0"/>
        <w:tabs>
          <w:tab w:val="left" w:pos="567"/>
        </w:tabs>
        <w:spacing w:line="259" w:lineRule="auto"/>
        <w:jc w:val="both"/>
        <w:rPr>
          <w:rFonts w:eastAsia="Cambria"/>
          <w:b/>
          <w:bCs/>
          <w:sz w:val="22"/>
          <w:szCs w:val="22"/>
        </w:rPr>
      </w:pPr>
      <w:r w:rsidRPr="002A4B2E">
        <w:rPr>
          <w:rFonts w:eastAsia="Cambria"/>
          <w:sz w:val="22"/>
          <w:szCs w:val="22"/>
        </w:rPr>
        <w:t>1.1.1. Šioje Sutartyje didžiąja raide rašomos sąvokos turi paskiau nurodytas reikšmes:</w:t>
      </w:r>
    </w:p>
    <w:p w14:paraId="7725B09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w:t>
      </w:r>
      <w:r w:rsidRPr="002A4B2E">
        <w:rPr>
          <w:rFonts w:eastAsia="Arial"/>
          <w:sz w:val="22"/>
          <w:szCs w:val="22"/>
        </w:rPr>
        <w:tab/>
      </w:r>
      <w:r w:rsidRPr="002A4B2E">
        <w:rPr>
          <w:rFonts w:eastAsia="Arial"/>
          <w:b/>
          <w:bCs/>
          <w:sz w:val="22"/>
          <w:szCs w:val="22"/>
        </w:rPr>
        <w:t>Bendrosios sąlygos</w:t>
      </w:r>
      <w:r w:rsidRPr="002A4B2E">
        <w:rPr>
          <w:rFonts w:eastAsia="Arial"/>
          <w:sz w:val="22"/>
          <w:szCs w:val="22"/>
        </w:rPr>
        <w:t xml:space="preserve"> – ši Sutarties dalis, kuri vadinasi „Prekių pirkimo–pardavimo sutarties Bendrosios sąlygos“;</w:t>
      </w:r>
    </w:p>
    <w:p w14:paraId="7BF4A7AF"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1.1.1.2.</w:t>
      </w:r>
      <w:r w:rsidRPr="002A4B2E">
        <w:rPr>
          <w:rFonts w:eastAsia="Arial"/>
          <w:sz w:val="22"/>
          <w:szCs w:val="22"/>
        </w:rPr>
        <w:tab/>
      </w:r>
      <w:r w:rsidRPr="002A4B2E">
        <w:rPr>
          <w:rFonts w:eastAsia="Arial"/>
          <w:b/>
          <w:bCs/>
          <w:sz w:val="22"/>
          <w:szCs w:val="22"/>
        </w:rPr>
        <w:t>Pirkėjas</w:t>
      </w:r>
      <w:r w:rsidRPr="002A4B2E">
        <w:rPr>
          <w:rFonts w:eastAsia="Arial"/>
          <w:sz w:val="22"/>
          <w:szCs w:val="22"/>
        </w:rPr>
        <w:t xml:space="preserve"> – asmuo, kuris Specialiosiose sąlygose yra įvardytas kaip Pirkėjas, </w:t>
      </w:r>
      <w:r w:rsidRPr="002A4B2E">
        <w:rPr>
          <w:sz w:val="22"/>
          <w:szCs w:val="22"/>
        </w:rPr>
        <w:t>įsigyjantis Specialiosiose sąlygose ir Sutarties prieduose nurodytas Prekes</w:t>
      </w:r>
      <w:r w:rsidRPr="002A4B2E">
        <w:rPr>
          <w:rFonts w:eastAsia="Arial"/>
          <w:sz w:val="22"/>
          <w:szCs w:val="22"/>
        </w:rPr>
        <w:t>;</w:t>
      </w:r>
    </w:p>
    <w:p w14:paraId="73D1D723"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1.1.1.3.</w:t>
      </w:r>
      <w:r w:rsidRPr="002A4B2E">
        <w:rPr>
          <w:rFonts w:eastAsia="Arial"/>
          <w:sz w:val="22"/>
          <w:szCs w:val="22"/>
        </w:rPr>
        <w:tab/>
      </w:r>
      <w:r w:rsidRPr="002A4B2E">
        <w:rPr>
          <w:rFonts w:eastAsia="Arial"/>
          <w:b/>
          <w:bCs/>
          <w:sz w:val="22"/>
          <w:szCs w:val="22"/>
        </w:rPr>
        <w:t xml:space="preserve">Pradinės sutarties vertė </w:t>
      </w:r>
      <w:r w:rsidRPr="002A4B2E">
        <w:rPr>
          <w:rFonts w:eastAsia="Arial"/>
          <w:sz w:val="22"/>
          <w:szCs w:val="22"/>
        </w:rPr>
        <w:t>– Specialiosiose sąlygose nurodyta</w:t>
      </w:r>
      <w:r w:rsidRPr="002A4B2E">
        <w:rPr>
          <w:rFonts w:eastAsia="Arial"/>
          <w:b/>
          <w:bCs/>
          <w:sz w:val="22"/>
          <w:szCs w:val="22"/>
        </w:rPr>
        <w:t xml:space="preserve"> </w:t>
      </w:r>
      <w:r w:rsidRPr="002A4B2E">
        <w:rPr>
          <w:rFonts w:eastAsia="Arial"/>
          <w:sz w:val="22"/>
          <w:szCs w:val="22"/>
        </w:rPr>
        <w:t>vertė (be PVM);</w:t>
      </w:r>
      <w:r w:rsidRPr="002A4B2E">
        <w:rPr>
          <w:rFonts w:eastAsia="Arial"/>
          <w:b/>
          <w:bCs/>
          <w:sz w:val="22"/>
          <w:szCs w:val="22"/>
        </w:rPr>
        <w:t xml:space="preserve"> </w:t>
      </w:r>
    </w:p>
    <w:p w14:paraId="54374F93" w14:textId="77777777" w:rsidR="00C267CD" w:rsidRPr="002A4B2E" w:rsidRDefault="00C267CD" w:rsidP="00C267CD">
      <w:pPr>
        <w:widowControl w:val="0"/>
        <w:tabs>
          <w:tab w:val="left" w:pos="567"/>
          <w:tab w:val="left" w:pos="851"/>
          <w:tab w:val="left" w:pos="992"/>
          <w:tab w:val="left" w:pos="1134"/>
        </w:tabs>
        <w:spacing w:line="259" w:lineRule="auto"/>
        <w:jc w:val="both"/>
        <w:rPr>
          <w:sz w:val="22"/>
          <w:szCs w:val="22"/>
        </w:rPr>
      </w:pPr>
      <w:r w:rsidRPr="002A4B2E">
        <w:rPr>
          <w:sz w:val="22"/>
          <w:szCs w:val="22"/>
        </w:rPr>
        <w:t>1.1.1.4.</w:t>
      </w:r>
      <w:r w:rsidRPr="002A4B2E">
        <w:rPr>
          <w:sz w:val="22"/>
          <w:szCs w:val="22"/>
        </w:rPr>
        <w:tab/>
      </w:r>
      <w:r w:rsidRPr="002A4B2E">
        <w:rPr>
          <w:rFonts w:eastAsia="Arial"/>
          <w:b/>
          <w:bCs/>
          <w:sz w:val="22"/>
          <w:szCs w:val="22"/>
        </w:rPr>
        <w:t>Prekės</w:t>
      </w:r>
      <w:r w:rsidRPr="002A4B2E">
        <w:rPr>
          <w:rFonts w:eastAsia="Arial"/>
          <w:sz w:val="22"/>
          <w:szCs w:val="22"/>
        </w:rPr>
        <w:t xml:space="preserve"> – </w:t>
      </w:r>
      <w:r w:rsidRPr="002A4B2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F4AFF6" w14:textId="77777777" w:rsidR="00C267CD" w:rsidRPr="002A4B2E" w:rsidRDefault="00C267CD" w:rsidP="00C267CD">
      <w:pPr>
        <w:widowControl w:val="0"/>
        <w:tabs>
          <w:tab w:val="left" w:pos="567"/>
          <w:tab w:val="left" w:pos="851"/>
          <w:tab w:val="left" w:pos="992"/>
          <w:tab w:val="left" w:pos="1134"/>
        </w:tabs>
        <w:spacing w:line="259" w:lineRule="auto"/>
        <w:jc w:val="both"/>
        <w:rPr>
          <w:sz w:val="22"/>
          <w:szCs w:val="22"/>
        </w:rPr>
      </w:pPr>
      <w:r w:rsidRPr="002A4B2E">
        <w:rPr>
          <w:sz w:val="22"/>
          <w:szCs w:val="22"/>
        </w:rPr>
        <w:t>1.1.1.5.</w:t>
      </w:r>
      <w:r w:rsidRPr="002A4B2E">
        <w:rPr>
          <w:sz w:val="22"/>
          <w:szCs w:val="22"/>
        </w:rPr>
        <w:tab/>
      </w:r>
      <w:r w:rsidRPr="002A4B2E">
        <w:rPr>
          <w:rFonts w:eastAsia="Arial"/>
          <w:b/>
          <w:bCs/>
          <w:sz w:val="22"/>
          <w:szCs w:val="22"/>
        </w:rPr>
        <w:t xml:space="preserve">Prekių perdavimo–priėmimo aktas </w:t>
      </w:r>
      <w:r w:rsidRPr="002A4B2E">
        <w:rPr>
          <w:rFonts w:eastAsia="Arial"/>
          <w:sz w:val="22"/>
          <w:szCs w:val="22"/>
        </w:rPr>
        <w:t>– dokumentas,</w:t>
      </w:r>
      <w:r w:rsidRPr="002A4B2E">
        <w:rPr>
          <w:rFonts w:eastAsia="Arial"/>
          <w:b/>
          <w:bCs/>
          <w:sz w:val="22"/>
          <w:szCs w:val="22"/>
        </w:rPr>
        <w:t xml:space="preserve"> </w:t>
      </w:r>
      <w:r w:rsidRPr="002A4B2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0F7059"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1.1.1.6.</w:t>
      </w:r>
      <w:r w:rsidRPr="002A4B2E">
        <w:rPr>
          <w:rFonts w:eastAsia="Arial"/>
          <w:sz w:val="22"/>
          <w:szCs w:val="22"/>
        </w:rPr>
        <w:tab/>
      </w:r>
      <w:r w:rsidRPr="002A4B2E">
        <w:rPr>
          <w:b/>
          <w:bCs/>
          <w:sz w:val="22"/>
          <w:szCs w:val="22"/>
        </w:rPr>
        <w:t>Prekių trūkumai</w:t>
      </w:r>
      <w:r w:rsidRPr="002A4B2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2A4B2E">
        <w:rPr>
          <w:rFonts w:eastAsia="Arial"/>
          <w:sz w:val="22"/>
          <w:szCs w:val="22"/>
        </w:rPr>
        <w:t>,</w:t>
      </w:r>
      <w:r w:rsidRPr="002A4B2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155C31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1.1.1.7.</w:t>
      </w:r>
      <w:r w:rsidRPr="002A4B2E">
        <w:rPr>
          <w:rFonts w:eastAsia="Arial"/>
          <w:sz w:val="22"/>
          <w:szCs w:val="22"/>
        </w:rPr>
        <w:tab/>
      </w:r>
      <w:r w:rsidRPr="002A4B2E">
        <w:rPr>
          <w:rFonts w:eastAsia="Arial"/>
          <w:b/>
          <w:bCs/>
          <w:sz w:val="22"/>
          <w:szCs w:val="22"/>
        </w:rPr>
        <w:t xml:space="preserve">Sąskaita </w:t>
      </w:r>
      <w:r w:rsidRPr="002A4B2E">
        <w:rPr>
          <w:rFonts w:eastAsia="Arial"/>
          <w:sz w:val="22"/>
          <w:szCs w:val="22"/>
        </w:rPr>
        <w:t>–</w:t>
      </w:r>
      <w:r w:rsidRPr="002A4B2E">
        <w:rPr>
          <w:rFonts w:eastAsia="Arial"/>
          <w:b/>
          <w:bCs/>
          <w:sz w:val="22"/>
          <w:szCs w:val="22"/>
        </w:rPr>
        <w:t xml:space="preserve"> </w:t>
      </w:r>
      <w:r w:rsidRPr="002A4B2E">
        <w:rPr>
          <w:sz w:val="22"/>
          <w:szCs w:val="22"/>
        </w:rPr>
        <w:t xml:space="preserve">Tiekėjo išrašoma ir Pirkėjui apmokėjimui pateikiama sąskaita faktūra, PVM sąskaita faktūra ar kitas mokėjimo dokumentas už Tiekėjo perduotas bei Pirkėjo priimtas Prekes. </w:t>
      </w:r>
      <w:r w:rsidRPr="002A4B2E">
        <w:rPr>
          <w:rFonts w:eastAsia="Arial"/>
          <w:sz w:val="22"/>
          <w:szCs w:val="22"/>
        </w:rPr>
        <w:t>Jeigu Sutartyje yra numatytas Prekių pristatymas dalimis, Sąskaita gali būti pateikiama dėl kiekvienos dalies atskirai;</w:t>
      </w:r>
    </w:p>
    <w:p w14:paraId="522A7BD5"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1.1.1.8.</w:t>
      </w:r>
      <w:r w:rsidRPr="002A4B2E">
        <w:rPr>
          <w:rFonts w:eastAsia="Arial"/>
          <w:sz w:val="22"/>
          <w:szCs w:val="22"/>
        </w:rPr>
        <w:tab/>
      </w:r>
      <w:r w:rsidRPr="002A4B2E">
        <w:rPr>
          <w:rFonts w:eastAsia="Arial"/>
          <w:b/>
          <w:bCs/>
          <w:sz w:val="22"/>
          <w:szCs w:val="22"/>
        </w:rPr>
        <w:t>Specialiosios sąlygos</w:t>
      </w:r>
      <w:r w:rsidRPr="002A4B2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2DD8DD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1.1.1.9.</w:t>
      </w:r>
      <w:r w:rsidRPr="002A4B2E">
        <w:rPr>
          <w:rFonts w:eastAsia="Arial"/>
          <w:sz w:val="22"/>
          <w:szCs w:val="22"/>
        </w:rPr>
        <w:tab/>
      </w:r>
      <w:r w:rsidRPr="002A4B2E">
        <w:rPr>
          <w:rFonts w:eastAsia="Arial"/>
          <w:b/>
          <w:bCs/>
          <w:sz w:val="22"/>
          <w:szCs w:val="22"/>
        </w:rPr>
        <w:t xml:space="preserve">Susitarimas </w:t>
      </w:r>
      <w:r w:rsidRPr="002A4B2E">
        <w:rPr>
          <w:rFonts w:eastAsia="Arial"/>
          <w:sz w:val="22"/>
          <w:szCs w:val="22"/>
        </w:rPr>
        <w:t>– tai dokumentas, kurį Šalys sudaro keisdamos Sutarties sąlygas VPĮ leidžiama apimtimi;</w:t>
      </w:r>
    </w:p>
    <w:p w14:paraId="48977940"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1.1.1.10.</w:t>
      </w:r>
      <w:r w:rsidRPr="002A4B2E">
        <w:rPr>
          <w:rFonts w:eastAsia="Arial"/>
          <w:sz w:val="22"/>
          <w:szCs w:val="22"/>
        </w:rPr>
        <w:tab/>
      </w:r>
      <w:r w:rsidRPr="002A4B2E">
        <w:rPr>
          <w:rFonts w:eastAsia="Arial"/>
          <w:b/>
          <w:bCs/>
          <w:sz w:val="22"/>
          <w:szCs w:val="22"/>
        </w:rPr>
        <w:t>Sutarties kaina</w:t>
      </w:r>
      <w:r w:rsidRPr="002A4B2E">
        <w:rPr>
          <w:rFonts w:eastAsia="Arial"/>
          <w:sz w:val="22"/>
          <w:szCs w:val="22"/>
        </w:rPr>
        <w:t xml:space="preserve"> – pagal Sutartį Tiekėjui mokėtina galutinė suma, įskaitant visus privalomus mokesčius ir išlaidas;</w:t>
      </w:r>
    </w:p>
    <w:p w14:paraId="761367A9"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1.1.1.11.</w:t>
      </w:r>
      <w:r w:rsidRPr="002A4B2E">
        <w:rPr>
          <w:rFonts w:eastAsia="Arial"/>
          <w:sz w:val="22"/>
          <w:szCs w:val="22"/>
        </w:rPr>
        <w:tab/>
      </w:r>
      <w:r w:rsidRPr="002A4B2E">
        <w:rPr>
          <w:rFonts w:eastAsia="Arial"/>
          <w:b/>
          <w:bCs/>
          <w:sz w:val="22"/>
          <w:szCs w:val="22"/>
        </w:rPr>
        <w:t xml:space="preserve">Sutarties sąlygos </w:t>
      </w:r>
      <w:r w:rsidRPr="002A4B2E">
        <w:rPr>
          <w:rFonts w:eastAsia="Arial"/>
          <w:sz w:val="22"/>
          <w:szCs w:val="22"/>
        </w:rPr>
        <w:t>– Bendrosios sąlygos ir Specialiosios sąlygos kartu;</w:t>
      </w:r>
    </w:p>
    <w:p w14:paraId="617CAF4F"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1.1.1.12.</w:t>
      </w:r>
      <w:r w:rsidRPr="002A4B2E">
        <w:rPr>
          <w:rFonts w:eastAsia="Arial"/>
          <w:sz w:val="22"/>
          <w:szCs w:val="22"/>
        </w:rPr>
        <w:tab/>
      </w:r>
      <w:r w:rsidRPr="002A4B2E">
        <w:rPr>
          <w:rFonts w:eastAsia="Arial"/>
          <w:b/>
          <w:bCs/>
          <w:sz w:val="22"/>
          <w:szCs w:val="22"/>
        </w:rPr>
        <w:t xml:space="preserve">Sutartis </w:t>
      </w:r>
      <w:r w:rsidRPr="002A4B2E">
        <w:rPr>
          <w:rFonts w:eastAsia="Arial"/>
          <w:sz w:val="22"/>
          <w:szCs w:val="22"/>
        </w:rPr>
        <w:t>– Prekių pirkimo–pardavimo sutartis, kurią sudaro Sutarties sąlygos, Specialiosiose sąlygose išvardyti priedai ir Susitarimai;</w:t>
      </w:r>
    </w:p>
    <w:p w14:paraId="075E5FB7"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1.1.1.13.</w:t>
      </w:r>
      <w:r w:rsidRPr="002A4B2E">
        <w:rPr>
          <w:rFonts w:eastAsia="Arial"/>
          <w:sz w:val="22"/>
          <w:szCs w:val="22"/>
        </w:rPr>
        <w:tab/>
      </w:r>
      <w:r w:rsidRPr="002A4B2E">
        <w:rPr>
          <w:rFonts w:eastAsia="Arial"/>
          <w:b/>
          <w:bCs/>
          <w:sz w:val="22"/>
          <w:szCs w:val="22"/>
        </w:rPr>
        <w:t>Šalis</w:t>
      </w:r>
      <w:r w:rsidRPr="002A4B2E">
        <w:rPr>
          <w:rFonts w:eastAsia="Arial"/>
          <w:sz w:val="22"/>
          <w:szCs w:val="22"/>
        </w:rPr>
        <w:t xml:space="preserve"> – Pirkėjas arba Tiekėjas, kiekvienas atskirai, priklausomai nuo konteksto;</w:t>
      </w:r>
    </w:p>
    <w:p w14:paraId="4A8AA62E"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1.1.1.14.</w:t>
      </w:r>
      <w:r w:rsidRPr="002A4B2E">
        <w:rPr>
          <w:rFonts w:eastAsia="Arial"/>
          <w:sz w:val="22"/>
          <w:szCs w:val="22"/>
        </w:rPr>
        <w:tab/>
      </w:r>
      <w:r w:rsidRPr="002A4B2E">
        <w:rPr>
          <w:rFonts w:eastAsia="Arial"/>
          <w:b/>
          <w:bCs/>
          <w:sz w:val="22"/>
          <w:szCs w:val="22"/>
        </w:rPr>
        <w:t>Šalys</w:t>
      </w:r>
      <w:r w:rsidRPr="002A4B2E">
        <w:rPr>
          <w:rFonts w:eastAsia="Arial"/>
          <w:sz w:val="22"/>
          <w:szCs w:val="22"/>
        </w:rPr>
        <w:t xml:space="preserve"> – Pirkėjas ir Tiekėjas kartu;</w:t>
      </w:r>
    </w:p>
    <w:p w14:paraId="4415FD1D" w14:textId="77777777" w:rsidR="00C267CD" w:rsidRPr="002A4B2E" w:rsidRDefault="00C267CD" w:rsidP="00C267CD">
      <w:pPr>
        <w:widowControl w:val="0"/>
        <w:tabs>
          <w:tab w:val="left" w:pos="567"/>
          <w:tab w:val="left" w:pos="851"/>
          <w:tab w:val="left" w:pos="992"/>
          <w:tab w:val="left" w:pos="1134"/>
        </w:tabs>
        <w:spacing w:line="259" w:lineRule="auto"/>
        <w:jc w:val="both"/>
        <w:rPr>
          <w:sz w:val="22"/>
          <w:szCs w:val="22"/>
        </w:rPr>
      </w:pPr>
      <w:r w:rsidRPr="002A4B2E">
        <w:rPr>
          <w:sz w:val="22"/>
          <w:szCs w:val="22"/>
        </w:rPr>
        <w:t>1.1.1.15.</w:t>
      </w:r>
      <w:r w:rsidRPr="002A4B2E">
        <w:rPr>
          <w:sz w:val="22"/>
          <w:szCs w:val="22"/>
        </w:rPr>
        <w:tab/>
      </w:r>
      <w:r w:rsidRPr="002A4B2E">
        <w:rPr>
          <w:rFonts w:eastAsia="Arial"/>
          <w:b/>
          <w:bCs/>
          <w:sz w:val="22"/>
          <w:szCs w:val="22"/>
        </w:rPr>
        <w:t>Tiekėjas</w:t>
      </w:r>
      <w:r w:rsidRPr="002A4B2E">
        <w:rPr>
          <w:rFonts w:eastAsia="Arial"/>
          <w:sz w:val="22"/>
          <w:szCs w:val="22"/>
        </w:rPr>
        <w:t xml:space="preserve"> – asmuo, kuris Specialiosiose sąlygose yra įvardytas kaip Tiekėjas, </w:t>
      </w:r>
      <w:r w:rsidRPr="002A4B2E">
        <w:rPr>
          <w:sz w:val="22"/>
          <w:szCs w:val="22"/>
        </w:rPr>
        <w:t>tiekiantis Specialiosiose sąlygose nurodytas Prekes;</w:t>
      </w:r>
    </w:p>
    <w:p w14:paraId="1A9C298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b/>
          <w:bCs/>
          <w:sz w:val="22"/>
          <w:szCs w:val="22"/>
        </w:rPr>
      </w:pPr>
      <w:r w:rsidRPr="002A4B2E">
        <w:rPr>
          <w:rFonts w:eastAsia="Arial"/>
          <w:sz w:val="22"/>
          <w:szCs w:val="22"/>
        </w:rPr>
        <w:t>1.1.1.16.</w:t>
      </w:r>
      <w:r w:rsidRPr="002A4B2E">
        <w:rPr>
          <w:rFonts w:eastAsia="Arial"/>
          <w:sz w:val="22"/>
          <w:szCs w:val="22"/>
        </w:rPr>
        <w:tab/>
      </w:r>
      <w:r w:rsidRPr="002A4B2E">
        <w:rPr>
          <w:rFonts w:eastAsia="Arial"/>
          <w:b/>
          <w:bCs/>
          <w:sz w:val="22"/>
          <w:szCs w:val="22"/>
        </w:rPr>
        <w:t xml:space="preserve">VPĮ </w:t>
      </w:r>
      <w:r w:rsidRPr="002A4B2E">
        <w:rPr>
          <w:rFonts w:eastAsia="Arial"/>
          <w:sz w:val="22"/>
          <w:szCs w:val="22"/>
        </w:rPr>
        <w:t>– Lietuvos Respublikos viešųjų pirkimų įstatymas.</w:t>
      </w:r>
    </w:p>
    <w:p w14:paraId="73F24B1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1.1.1.17.</w:t>
      </w:r>
      <w:r w:rsidRPr="002A4B2E">
        <w:rPr>
          <w:rFonts w:eastAsia="Arial"/>
          <w:sz w:val="22"/>
          <w:szCs w:val="22"/>
        </w:rPr>
        <w:tab/>
        <w:t>Kitų Sutartyje didžiąja raide rašomų sąvokų reikšmės yra nurodytos Sutarties tekste.</w:t>
      </w:r>
    </w:p>
    <w:p w14:paraId="3138189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1.1.1.18.</w:t>
      </w:r>
      <w:r w:rsidRPr="002A4B2E">
        <w:rPr>
          <w:rFonts w:eastAsia="Arial"/>
          <w:sz w:val="22"/>
          <w:szCs w:val="22"/>
        </w:rPr>
        <w:tab/>
        <w:t xml:space="preserve">Sutartyje neapibrėžtos sąvokos suprantamos ir aiškinamos taip, kaip jas apibrėžia VPĮ ir kiti </w:t>
      </w:r>
      <w:r w:rsidRPr="002A4B2E">
        <w:rPr>
          <w:sz w:val="22"/>
          <w:szCs w:val="22"/>
        </w:rPr>
        <w:t>įstatymai bei teisės aktai</w:t>
      </w:r>
      <w:r w:rsidRPr="002A4B2E">
        <w:rPr>
          <w:rFonts w:eastAsia="Arial"/>
          <w:sz w:val="22"/>
          <w:szCs w:val="22"/>
        </w:rPr>
        <w:t>, galiojantys Sutarties sudarymo ir vykdymo metu.</w:t>
      </w:r>
    </w:p>
    <w:p w14:paraId="5013FAF2"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1.1.1.19.</w:t>
      </w:r>
      <w:r w:rsidRPr="002A4B2E">
        <w:rPr>
          <w:rFonts w:eastAsia="Arial"/>
          <w:sz w:val="22"/>
          <w:szCs w:val="22"/>
        </w:rPr>
        <w:tab/>
        <w:t xml:space="preserve">Kitos Sutartyje vartojamos sąvokos ir terminai turi bendrinę reikšmę arba artimiausią Sutarties </w:t>
      </w:r>
      <w:r w:rsidRPr="002A4B2E">
        <w:rPr>
          <w:rFonts w:eastAsia="Arial"/>
          <w:sz w:val="22"/>
          <w:szCs w:val="22"/>
        </w:rPr>
        <w:lastRenderedPageBreak/>
        <w:t>pobūdžiui specialiąją reikšmę, jei Sutartyje nėra nustatyta ir paaiškinta kitokia jų reikšmė.</w:t>
      </w:r>
    </w:p>
    <w:p w14:paraId="298F088E"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p>
    <w:p w14:paraId="6F4805FA" w14:textId="77777777" w:rsidR="00C267CD" w:rsidRPr="002A4B2E" w:rsidRDefault="00C267CD" w:rsidP="00C267CD">
      <w:pPr>
        <w:keepNext/>
        <w:keepLines/>
        <w:tabs>
          <w:tab w:val="left" w:pos="567"/>
        </w:tabs>
        <w:spacing w:line="259" w:lineRule="auto"/>
        <w:jc w:val="center"/>
        <w:rPr>
          <w:rFonts w:eastAsia="Cambria"/>
          <w:b/>
          <w:bCs/>
          <w:sz w:val="22"/>
          <w:szCs w:val="22"/>
          <w14:numSpacing w14:val="tabular"/>
        </w:rPr>
      </w:pPr>
      <w:r w:rsidRPr="002A4B2E">
        <w:rPr>
          <w:rFonts w:eastAsia="Cambria"/>
          <w:b/>
          <w:bCs/>
          <w:sz w:val="22"/>
          <w:szCs w:val="22"/>
          <w14:numSpacing w14:val="tabular"/>
        </w:rPr>
        <w:t>1.2.</w:t>
      </w:r>
      <w:r w:rsidRPr="002A4B2E">
        <w:rPr>
          <w:rFonts w:eastAsia="Cambria"/>
          <w:b/>
          <w:bCs/>
          <w:sz w:val="22"/>
          <w:szCs w:val="22"/>
          <w14:numSpacing w14:val="tabular"/>
        </w:rPr>
        <w:tab/>
        <w:t>Sutarties aiškinimas</w:t>
      </w:r>
    </w:p>
    <w:p w14:paraId="391A3238" w14:textId="77777777" w:rsidR="00C267CD" w:rsidRPr="002A4B2E" w:rsidRDefault="00C267CD" w:rsidP="00C267CD">
      <w:pPr>
        <w:keepNext/>
        <w:keepLines/>
        <w:tabs>
          <w:tab w:val="left" w:pos="567"/>
        </w:tabs>
        <w:spacing w:line="259" w:lineRule="auto"/>
        <w:ind w:left="792"/>
        <w:jc w:val="both"/>
        <w:rPr>
          <w:rFonts w:eastAsia="Cambria"/>
          <w:b/>
          <w:bCs/>
          <w:sz w:val="22"/>
          <w:szCs w:val="22"/>
          <w14:numSpacing w14:val="tabular"/>
        </w:rPr>
      </w:pPr>
    </w:p>
    <w:p w14:paraId="3D05657C"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1.2.1.</w:t>
      </w:r>
      <w:r w:rsidRPr="002A4B2E">
        <w:rPr>
          <w:rFonts w:eastAsia="Arial"/>
          <w:sz w:val="22"/>
          <w:szCs w:val="22"/>
        </w:rPr>
        <w:tab/>
        <w:t>Sutartis yra sudaryta ir turi būti aiškinama pagal Lietuvos Respublikos teisės aktus.</w:t>
      </w:r>
    </w:p>
    <w:p w14:paraId="1313296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1.2.2.</w:t>
      </w:r>
      <w:r w:rsidRPr="002A4B2E">
        <w:rPr>
          <w:rFonts w:eastAsia="Arial"/>
          <w:sz w:val="22"/>
          <w:szCs w:val="22"/>
        </w:rPr>
        <w:tab/>
        <w:t xml:space="preserve">Jei Bendrosios sąlygos ir (ar) Specialiosios sąlygos prieštarauja VPĮ ir kitų teisės aktų reikalavimams, taikomos VPĮ ir kitų teisės aktų nuostatos. </w:t>
      </w:r>
    </w:p>
    <w:p w14:paraId="612828B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w:t>
      </w:r>
      <w:r w:rsidRPr="002A4B2E">
        <w:rPr>
          <w:rFonts w:eastAsia="Arial"/>
          <w:sz w:val="22"/>
          <w:szCs w:val="22"/>
        </w:rPr>
        <w:tab/>
        <w:t>Diena Sutartyje reiškia kalendorinę dieną.</w:t>
      </w:r>
    </w:p>
    <w:p w14:paraId="5CAEB53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1.2.4.</w:t>
      </w:r>
      <w:r w:rsidRPr="002A4B2E">
        <w:rPr>
          <w:rFonts w:eastAsia="Arial"/>
          <w:sz w:val="22"/>
          <w:szCs w:val="22"/>
        </w:rPr>
        <w:tab/>
        <w:t>Darbo diena Sutartyje reiškia bet kurią dieną, išskyrus šeštadienį, sekmadienį ir švenčių dienas Lietuvoje, nurodytas Lietuvos Respublikos darbo kodekse.</w:t>
      </w:r>
    </w:p>
    <w:p w14:paraId="356AFCC9"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1.2.5.</w:t>
      </w:r>
      <w:r w:rsidRPr="002A4B2E">
        <w:rPr>
          <w:rFonts w:eastAsia="Arial"/>
          <w:sz w:val="22"/>
          <w:szCs w:val="22"/>
        </w:rPr>
        <w:tab/>
        <w:t>Terminai pagal Sutartį yra skaičiuojami metais, mėnesiais, savaitėmis, darbo dienomis, kalendorinėmis dienomis ir valandomis.</w:t>
      </w:r>
    </w:p>
    <w:p w14:paraId="647083E2"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1.2.6.</w:t>
      </w:r>
      <w:r w:rsidRPr="002A4B2E">
        <w:rPr>
          <w:rFonts w:eastAsia="Arial"/>
          <w:sz w:val="22"/>
          <w:szCs w:val="22"/>
        </w:rPr>
        <w:tab/>
        <w:t>Kvalifikacija, rėmimasis kitų ūkio subjektų pajėgumais, Prekių apimtis, peržiūra suprantami taip, kaip nustatyta VPĮ bei jį įgyvendinančiuose teisės aktuose.</w:t>
      </w:r>
    </w:p>
    <w:p w14:paraId="4B805F4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1.2.7.</w:t>
      </w:r>
      <w:r w:rsidRPr="002A4B2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6D3E90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1.2.8.</w:t>
      </w:r>
      <w:r w:rsidRPr="002A4B2E">
        <w:rPr>
          <w:rFonts w:eastAsia="Arial"/>
          <w:sz w:val="22"/>
          <w:szCs w:val="22"/>
        </w:rPr>
        <w:tab/>
        <w:t>Informuoti, pranešti, įspėti arba atsakyti reiškia pateikti informaciją, pranešimą, įspėjimą arba atsakymą Bendrosiose ir (ar) Specialiosiose sąlygose nustatyta tvarka.</w:t>
      </w:r>
    </w:p>
    <w:p w14:paraId="5A9FA142"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1.2.9.</w:t>
      </w:r>
      <w:r w:rsidRPr="002A4B2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8FA5A83"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1.2.10.</w:t>
      </w:r>
      <w:r w:rsidRPr="002A4B2E">
        <w:rPr>
          <w:rFonts w:eastAsia="Arial"/>
          <w:color w:val="000000"/>
          <w:sz w:val="22"/>
          <w:szCs w:val="22"/>
        </w:rPr>
        <w:tab/>
      </w:r>
      <w:r w:rsidRPr="002A4B2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6F1EE4"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1.2.11.</w:t>
      </w:r>
      <w:r w:rsidRPr="002A4B2E">
        <w:rPr>
          <w:rFonts w:eastAsia="Arial"/>
          <w:color w:val="000000"/>
          <w:sz w:val="22"/>
          <w:szCs w:val="22"/>
        </w:rPr>
        <w:tab/>
      </w:r>
      <w:r w:rsidRPr="002A4B2E">
        <w:rPr>
          <w:rFonts w:eastAsia="Arial"/>
          <w:color w:val="000000"/>
          <w:sz w:val="22"/>
          <w:szCs w:val="22"/>
          <w:shd w:val="clear" w:color="auto" w:fill="FFFFFF"/>
        </w:rPr>
        <w:t>Jeigu Sutartyje nurodyta reikšmė skaičiais ir žodžiais skiriasi, vadovaujamasi žodžiais nurodyta reikšme.</w:t>
      </w:r>
    </w:p>
    <w:p w14:paraId="7D00FFB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1.2.12.</w:t>
      </w:r>
      <w:r w:rsidRPr="002A4B2E">
        <w:rPr>
          <w:rFonts w:eastAsia="Arial"/>
          <w:color w:val="000000"/>
          <w:sz w:val="22"/>
          <w:szCs w:val="22"/>
        </w:rPr>
        <w:tab/>
      </w:r>
      <w:r w:rsidRPr="002A4B2E">
        <w:rPr>
          <w:rFonts w:eastAsia="Arial"/>
          <w:color w:val="000000"/>
          <w:sz w:val="22"/>
          <w:szCs w:val="22"/>
          <w:shd w:val="clear" w:color="auto" w:fill="FFFFFF"/>
        </w:rPr>
        <w:t>Jei pateikiamos nuorodos į teisės aktus, turi būti taikomos aktualios teisės aktų redakcijos, jeigu nenurodyta kitaip.</w:t>
      </w:r>
    </w:p>
    <w:p w14:paraId="2A5F2F74"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color w:val="000000"/>
          <w:sz w:val="22"/>
          <w:szCs w:val="22"/>
        </w:rPr>
      </w:pPr>
    </w:p>
    <w:p w14:paraId="20AC477D"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1.3.</w:t>
      </w:r>
      <w:r w:rsidRPr="002A4B2E">
        <w:rPr>
          <w:rFonts w:eastAsia="Arial"/>
          <w:b/>
          <w:sz w:val="22"/>
          <w:szCs w:val="22"/>
        </w:rPr>
        <w:tab/>
        <w:t>Dokumentų viršenybė</w:t>
      </w:r>
    </w:p>
    <w:p w14:paraId="0C3F51CB"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743181E1"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1.3.1.</w:t>
      </w:r>
      <w:r w:rsidRPr="002A4B2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A508A3A" w14:textId="77777777" w:rsidR="00C267CD" w:rsidRPr="002A4B2E" w:rsidRDefault="00C267CD" w:rsidP="00C267CD">
      <w:pPr>
        <w:tabs>
          <w:tab w:val="left" w:pos="709"/>
        </w:tabs>
        <w:spacing w:line="276" w:lineRule="auto"/>
        <w:jc w:val="both"/>
        <w:outlineLvl w:val="2"/>
        <w:rPr>
          <w:rFonts w:eastAsia="Trebuchet MS"/>
          <w:bCs/>
          <w:color w:val="000000"/>
          <w:sz w:val="22"/>
          <w:szCs w:val="22"/>
          <w:lang w:eastAsia="lt-LT"/>
        </w:rPr>
      </w:pPr>
      <w:r w:rsidRPr="002A4B2E">
        <w:rPr>
          <w:rFonts w:eastAsia="Trebuchet MS"/>
          <w:color w:val="000000"/>
          <w:sz w:val="22"/>
          <w:szCs w:val="22"/>
          <w:lang w:eastAsia="lt-LT"/>
        </w:rPr>
        <w:t xml:space="preserve">1.3.1.1. </w:t>
      </w:r>
      <w:r w:rsidRPr="002A4B2E">
        <w:rPr>
          <w:rFonts w:eastAsia="Trebuchet MS"/>
          <w:bCs/>
          <w:color w:val="000000"/>
          <w:sz w:val="22"/>
          <w:szCs w:val="22"/>
          <w:lang w:eastAsia="lt-LT"/>
        </w:rPr>
        <w:t>Techninė specifikacija;</w:t>
      </w:r>
    </w:p>
    <w:p w14:paraId="6ED3A5B7" w14:textId="77777777" w:rsidR="00C267CD" w:rsidRPr="002A4B2E" w:rsidRDefault="00C267CD" w:rsidP="00C267CD">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1.3.1.2. Specialiosios sąlygos;</w:t>
      </w:r>
    </w:p>
    <w:p w14:paraId="488944BB" w14:textId="77777777" w:rsidR="00C267CD" w:rsidRPr="002A4B2E" w:rsidRDefault="00C267CD" w:rsidP="00C267CD">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1.3.1.3. Bendrosios sąlygos;</w:t>
      </w:r>
    </w:p>
    <w:p w14:paraId="551E9F76" w14:textId="77777777" w:rsidR="00C267CD" w:rsidRPr="002A4B2E" w:rsidRDefault="00C267CD" w:rsidP="00C267CD">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1.3.1.4. Pirkimo dokumentai (išskyrus techninę specifikaciją);</w:t>
      </w:r>
    </w:p>
    <w:p w14:paraId="12D8506E" w14:textId="77777777" w:rsidR="00C267CD" w:rsidRPr="002A4B2E" w:rsidRDefault="00C267CD" w:rsidP="00C267CD">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1.3.1.5. Pasiūlymas;</w:t>
      </w:r>
    </w:p>
    <w:p w14:paraId="0F924848" w14:textId="77777777" w:rsidR="00C267CD" w:rsidRPr="002A4B2E" w:rsidRDefault="00C267CD" w:rsidP="00C267CD">
      <w:pPr>
        <w:tabs>
          <w:tab w:val="left" w:pos="709"/>
        </w:tabs>
        <w:spacing w:line="276" w:lineRule="auto"/>
        <w:jc w:val="both"/>
        <w:outlineLvl w:val="2"/>
        <w:rPr>
          <w:rFonts w:eastAsia="Trebuchet MS"/>
          <w:bCs/>
          <w:color w:val="000000"/>
          <w:sz w:val="22"/>
          <w:szCs w:val="22"/>
          <w:lang w:eastAsia="lt-LT"/>
        </w:rPr>
      </w:pPr>
      <w:r w:rsidRPr="002A4B2E">
        <w:rPr>
          <w:rFonts w:eastAsia="Trebuchet MS"/>
          <w:bCs/>
          <w:color w:val="000000"/>
          <w:sz w:val="22"/>
          <w:szCs w:val="22"/>
          <w:lang w:eastAsia="lt-LT"/>
        </w:rPr>
        <w:t>1.3.1.6. Kiti Specialiosiose sąlygose išvardinti priedai.</w:t>
      </w:r>
    </w:p>
    <w:p w14:paraId="79EBAE1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1.3.2.</w:t>
      </w:r>
      <w:r w:rsidRPr="002A4B2E">
        <w:rPr>
          <w:rFonts w:eastAsia="Cambria"/>
          <w:sz w:val="22"/>
          <w:szCs w:val="22"/>
        </w:rPr>
        <w:tab/>
        <w:t xml:space="preserve"> Tuo atveju, kai Šalių Susitarimu yra keičiamos Sutarties sąlygos, naujai sutartos Sutarties sąlygos turi viršenybę prieš pakeistąsias.</w:t>
      </w:r>
    </w:p>
    <w:p w14:paraId="6182DAE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1.3.3.</w:t>
      </w:r>
      <w:r w:rsidRPr="002A4B2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7414F0C9"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4B2E">
        <w:rPr>
          <w:rFonts w:eastAsia="Arial"/>
          <w:sz w:val="22"/>
          <w:szCs w:val="22"/>
          <w:vertAlign w:val="superscript"/>
        </w:rPr>
        <w:t>1</w:t>
      </w:r>
      <w:r w:rsidRPr="002A4B2E">
        <w:rPr>
          <w:rFonts w:eastAsia="Arial"/>
          <w:sz w:val="22"/>
          <w:szCs w:val="22"/>
        </w:rPr>
        <w:t xml:space="preserve">). </w:t>
      </w:r>
    </w:p>
    <w:p w14:paraId="62664E8C"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p>
    <w:p w14:paraId="09E030B2"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2.</w:t>
      </w:r>
      <w:r w:rsidRPr="002A4B2E">
        <w:rPr>
          <w:rFonts w:eastAsia="Arial"/>
          <w:b/>
          <w:caps/>
          <w:sz w:val="22"/>
          <w:szCs w:val="22"/>
        </w:rPr>
        <w:tab/>
        <w:t>Sutarties dalykas</w:t>
      </w:r>
    </w:p>
    <w:p w14:paraId="78B8DC5A"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66EA51AB" w14:textId="77777777" w:rsidR="00C267CD" w:rsidRPr="002A4B2E" w:rsidRDefault="00C267CD" w:rsidP="00C267CD">
      <w:pPr>
        <w:widowControl w:val="0"/>
        <w:tabs>
          <w:tab w:val="left" w:pos="426"/>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2.1.</w:t>
      </w:r>
      <w:r w:rsidRPr="002A4B2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64BF964" w14:textId="77777777" w:rsidR="00C267CD" w:rsidRPr="002A4B2E" w:rsidRDefault="00C267CD" w:rsidP="00C267CD">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2.2.</w:t>
      </w:r>
      <w:r w:rsidRPr="002A4B2E">
        <w:rPr>
          <w:rFonts w:eastAsia="Arial"/>
          <w:sz w:val="22"/>
          <w:szCs w:val="22"/>
        </w:rPr>
        <w:tab/>
        <w:t xml:space="preserve">Šalys, vykdydamos Sutartį, įsipareigoja laikytis visų Sutarties vykdymui taikytinų </w:t>
      </w:r>
      <w:r w:rsidRPr="002A4B2E">
        <w:rPr>
          <w:sz w:val="22"/>
          <w:szCs w:val="22"/>
        </w:rPr>
        <w:t>įstatymų bei kitų teisės aktų</w:t>
      </w:r>
      <w:r w:rsidRPr="002A4B2E">
        <w:rPr>
          <w:rFonts w:eastAsia="Arial"/>
          <w:sz w:val="22"/>
          <w:szCs w:val="22"/>
        </w:rPr>
        <w:t xml:space="preserve"> reikalavimų. Šalis turi teisę reikalauti, kad kita Šalis įvykdytų visus</w:t>
      </w:r>
      <w:r w:rsidRPr="002A4B2E">
        <w:rPr>
          <w:sz w:val="22"/>
          <w:szCs w:val="22"/>
        </w:rPr>
        <w:t xml:space="preserve"> įstatymų bei kitų teisės aktų</w:t>
      </w:r>
      <w:r w:rsidRPr="002A4B2E">
        <w:rPr>
          <w:rFonts w:eastAsia="Arial"/>
          <w:sz w:val="22"/>
          <w:szCs w:val="22"/>
        </w:rPr>
        <w:t xml:space="preserve"> reikalavimus, taikomus Sutarties vykdymui. Nė viena iš Sutarties sąlygų nereiškia ir negali būti aiškinama kaip Pirkėjo atsisakymas </w:t>
      </w:r>
      <w:r w:rsidRPr="002A4B2E">
        <w:rPr>
          <w:sz w:val="22"/>
          <w:szCs w:val="22"/>
        </w:rPr>
        <w:t>įstatymuose bei kituose teisės aktuose</w:t>
      </w:r>
      <w:r w:rsidRPr="002A4B2E">
        <w:rPr>
          <w:rFonts w:eastAsia="Arial"/>
          <w:sz w:val="22"/>
          <w:szCs w:val="22"/>
        </w:rPr>
        <w:t xml:space="preserve"> numatytų ir Sutartimi neaptartų Pirkėjo kitų teisių ir garantijų, susijusių su netinkamu Prekių tiekimu ar jų kokybe, arba kaip Tiekėjo atsisakymas </w:t>
      </w:r>
      <w:r w:rsidRPr="002A4B2E">
        <w:rPr>
          <w:sz w:val="22"/>
          <w:szCs w:val="22"/>
        </w:rPr>
        <w:t>įstatymuose bei kituose teisės aktuose</w:t>
      </w:r>
      <w:r w:rsidRPr="002A4B2E">
        <w:rPr>
          <w:rFonts w:eastAsia="Arial"/>
          <w:sz w:val="22"/>
          <w:szCs w:val="22"/>
        </w:rPr>
        <w:t xml:space="preserve"> numatytų ir Sutartimi neaptartų Tiekėjo kitų teisių ir garantijų dėl atlyginimo už Prekes gavimo.</w:t>
      </w:r>
    </w:p>
    <w:p w14:paraId="6BAB5D39" w14:textId="77777777" w:rsidR="00C267CD" w:rsidRPr="002A4B2E" w:rsidRDefault="00C267CD" w:rsidP="00C267CD">
      <w:pPr>
        <w:widowControl w:val="0"/>
        <w:tabs>
          <w:tab w:val="left" w:pos="426"/>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2.3.</w:t>
      </w:r>
      <w:r w:rsidRPr="002A4B2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8244321" w14:textId="77777777" w:rsidR="00C267CD" w:rsidRPr="002A4B2E" w:rsidRDefault="00C267CD" w:rsidP="00C267CD">
      <w:pPr>
        <w:widowControl w:val="0"/>
        <w:tabs>
          <w:tab w:val="left" w:pos="426"/>
          <w:tab w:val="left" w:pos="567"/>
          <w:tab w:val="left" w:pos="851"/>
          <w:tab w:val="left" w:pos="992"/>
          <w:tab w:val="left" w:pos="1134"/>
        </w:tabs>
        <w:spacing w:line="259" w:lineRule="auto"/>
        <w:jc w:val="both"/>
        <w:rPr>
          <w:rFonts w:eastAsia="Arial"/>
          <w:sz w:val="22"/>
          <w:szCs w:val="22"/>
        </w:rPr>
      </w:pPr>
    </w:p>
    <w:p w14:paraId="1230005D"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3.</w:t>
      </w:r>
      <w:r w:rsidRPr="002A4B2E">
        <w:rPr>
          <w:rFonts w:eastAsia="Arial"/>
          <w:b/>
          <w:caps/>
          <w:sz w:val="22"/>
          <w:szCs w:val="22"/>
        </w:rPr>
        <w:tab/>
        <w:t>TIEKĖJAS ir kiti Sutarties vykdymui pasitelkiami asmenys</w:t>
      </w:r>
    </w:p>
    <w:p w14:paraId="568AAC2D"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FC23A0" w14:textId="77777777" w:rsidR="00C267CD" w:rsidRPr="002A4B2E" w:rsidRDefault="00C267CD" w:rsidP="00C267C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3.1.</w:t>
      </w:r>
      <w:r w:rsidRPr="002A4B2E">
        <w:rPr>
          <w:rFonts w:eastAsia="Arial"/>
          <w:b/>
          <w:sz w:val="22"/>
          <w:szCs w:val="22"/>
        </w:rPr>
        <w:tab/>
        <w:t>Kvalifikacija ir kiti Tiekėjo pasiūlymu prisiimti įsipareigojimai</w:t>
      </w:r>
    </w:p>
    <w:p w14:paraId="03EF6C79" w14:textId="77777777" w:rsidR="00C267CD" w:rsidRPr="002A4B2E" w:rsidRDefault="00C267CD" w:rsidP="00C267C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3210C0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3.1.1.</w:t>
      </w:r>
      <w:r w:rsidRPr="002A4B2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5D7AA4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3.1.1.1.</w:t>
      </w:r>
      <w:r w:rsidRPr="002A4B2E">
        <w:rPr>
          <w:rFonts w:eastAsia="Arial"/>
          <w:sz w:val="22"/>
          <w:szCs w:val="22"/>
        </w:rPr>
        <w:tab/>
        <w:t>turėtų teisę verstis ta veikla, kuri yra reikalinga Sutarčiai įvykdyti;</w:t>
      </w:r>
    </w:p>
    <w:p w14:paraId="6DAD67E5"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3.1.1.2.</w:t>
      </w:r>
      <w:r w:rsidRPr="002A4B2E">
        <w:rPr>
          <w:rFonts w:eastAsia="Arial"/>
          <w:sz w:val="22"/>
          <w:szCs w:val="22"/>
        </w:rPr>
        <w:tab/>
        <w:t>atitiktų tiekėjų kvalifikacijai pirkimo dokumentuose nustatytus Sutarties tinkamam vykdymui būtinus reikalavimus bei neturėtų pirkimo dokumentuose nustatytų pašalinimo pagrindų;</w:t>
      </w:r>
    </w:p>
    <w:p w14:paraId="3077BC3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3.1.1.3.</w:t>
      </w:r>
      <w:r w:rsidRPr="002A4B2E">
        <w:rPr>
          <w:rFonts w:eastAsia="Arial"/>
          <w:sz w:val="22"/>
          <w:szCs w:val="22"/>
        </w:rPr>
        <w:tab/>
        <w:t>laikytųsi Tiekėjo pasiūlyme nurodytų įsipareigojimų, įskaitant, bet neapsiribojant – atitiktų pirkimo dokumentuose nustatytus kokybinių kriterijų reikšmes ir parametrus;</w:t>
      </w:r>
    </w:p>
    <w:p w14:paraId="7C7D80B2"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3.1.1.4.</w:t>
      </w:r>
      <w:r w:rsidRPr="002A4B2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5BF154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3.1.1.5. </w:t>
      </w:r>
      <w:r w:rsidRPr="002A4B2E">
        <w:rPr>
          <w:rFonts w:eastAsia="Arial"/>
          <w:color w:val="000000"/>
          <w:sz w:val="22"/>
          <w:szCs w:val="22"/>
          <w:shd w:val="clear" w:color="auto" w:fill="FFFFFF"/>
        </w:rPr>
        <w:t>atitiktų nacionalinio saugumo interesus bei kilmės reikalavimus, jei tokie reikalavimai buvo numatyti pirkimo dokumentuose</w:t>
      </w:r>
      <w:r w:rsidRPr="002A4B2E">
        <w:rPr>
          <w:sz w:val="22"/>
          <w:szCs w:val="22"/>
        </w:rPr>
        <w:t>.</w:t>
      </w:r>
    </w:p>
    <w:p w14:paraId="3E9F9B0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2A4B2E">
        <w:rPr>
          <w:rFonts w:eastAsia="Arial"/>
          <w:color w:val="000000"/>
          <w:sz w:val="22"/>
          <w:szCs w:val="22"/>
        </w:rPr>
        <w:t>3.1.2.</w:t>
      </w:r>
      <w:r w:rsidRPr="002A4B2E">
        <w:rPr>
          <w:rFonts w:eastAsia="Arial"/>
          <w:color w:val="000000"/>
          <w:sz w:val="22"/>
          <w:szCs w:val="22"/>
        </w:rPr>
        <w:tab/>
        <w:t xml:space="preserve">Tuo atveju, kai Tiekėjas yra jungtinės veiklos partneriai, jie Pirkėjui už Sutarties vykdymą atsako solidariai. </w:t>
      </w:r>
      <w:r w:rsidRPr="002A4B2E">
        <w:rPr>
          <w:rFonts w:eastAsia="Arial"/>
          <w:color w:val="000000"/>
          <w:sz w:val="22"/>
          <w:szCs w:val="22"/>
          <w:shd w:val="clear" w:color="auto" w:fill="FFFFFF"/>
        </w:rPr>
        <w:t xml:space="preserve">Jeigu Tiekėjas remiasi </w:t>
      </w:r>
      <w:r w:rsidRPr="002A4B2E">
        <w:rPr>
          <w:rFonts w:eastAsia="Arial"/>
          <w:color w:val="000000"/>
          <w:sz w:val="22"/>
          <w:szCs w:val="22"/>
        </w:rPr>
        <w:t xml:space="preserve">ūkio </w:t>
      </w:r>
      <w:r w:rsidRPr="002A4B2E">
        <w:rPr>
          <w:rFonts w:eastAsia="Arial"/>
          <w:color w:val="000000"/>
          <w:sz w:val="22"/>
          <w:szCs w:val="22"/>
          <w:shd w:val="clear" w:color="auto" w:fill="FFFFFF"/>
        </w:rPr>
        <w:t xml:space="preserve">subjektų pajėgumais, siekdamas atitikti finansinio ir ekonominio pajėgumo reikalavimus, Tiekėjas su tokiais </w:t>
      </w:r>
      <w:r w:rsidRPr="002A4B2E">
        <w:rPr>
          <w:rFonts w:eastAsia="Arial"/>
          <w:color w:val="000000"/>
          <w:sz w:val="22"/>
          <w:szCs w:val="22"/>
        </w:rPr>
        <w:t xml:space="preserve">ūkio </w:t>
      </w:r>
      <w:r w:rsidRPr="002A4B2E">
        <w:rPr>
          <w:rFonts w:eastAsia="Arial"/>
          <w:color w:val="000000"/>
          <w:sz w:val="22"/>
          <w:szCs w:val="22"/>
          <w:shd w:val="clear" w:color="auto" w:fill="FFFFFF"/>
        </w:rPr>
        <w:t>subjektais už Sutarties vykdymą atsako solidariai (jeigu to buvo reikalaujama pirkimo dokumentuose).</w:t>
      </w:r>
    </w:p>
    <w:p w14:paraId="0C0C61B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3.1.3.</w:t>
      </w:r>
      <w:r w:rsidRPr="002A4B2E">
        <w:rPr>
          <w:rFonts w:eastAsia="Arial"/>
          <w:sz w:val="22"/>
          <w:szCs w:val="22"/>
        </w:rPr>
        <w:tab/>
        <w:t xml:space="preserve">Tiekėjas taip pat atsako už tai, kad Tiekėjas, Sutartį tiesiogiai vykdantys subtiekėjai ir specialistai atitiktų jiems </w:t>
      </w:r>
      <w:r w:rsidRPr="002A4B2E">
        <w:rPr>
          <w:sz w:val="22"/>
          <w:szCs w:val="22"/>
        </w:rPr>
        <w:t>įstatymų bei kitų teisės aktų</w:t>
      </w:r>
      <w:r w:rsidRPr="002A4B2E">
        <w:rPr>
          <w:rFonts w:eastAsia="Arial"/>
          <w:sz w:val="22"/>
          <w:szCs w:val="22"/>
        </w:rPr>
        <w:t xml:space="preserve"> ir (arba) pirkimo dokumentų nustatytus profesinės kvalifikacijos ir kitus reikalavimus bei turėtų teisę verstis ta veikla, kuriai jie pasitelkiami. </w:t>
      </w:r>
    </w:p>
    <w:p w14:paraId="520CBBE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D92AA99"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2A4B2E">
        <w:rPr>
          <w:rFonts w:eastAsia="Arial"/>
          <w:b/>
          <w:bCs/>
          <w:sz w:val="22"/>
          <w:szCs w:val="22"/>
        </w:rPr>
        <w:t>3.2.</w:t>
      </w:r>
      <w:r w:rsidRPr="002A4B2E">
        <w:rPr>
          <w:rFonts w:eastAsia="Arial"/>
          <w:sz w:val="22"/>
          <w:szCs w:val="22"/>
        </w:rPr>
        <w:tab/>
      </w:r>
      <w:r w:rsidRPr="002A4B2E">
        <w:rPr>
          <w:rFonts w:eastAsia="Arial"/>
          <w:b/>
          <w:bCs/>
          <w:sz w:val="22"/>
          <w:szCs w:val="22"/>
        </w:rPr>
        <w:t>Subtiekėjų bei specialistų pasitelkimas ir keitimas</w:t>
      </w:r>
    </w:p>
    <w:p w14:paraId="0EA78335"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B6130A4"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3.2.1.</w:t>
      </w:r>
      <w:r w:rsidRPr="002A4B2E">
        <w:rPr>
          <w:rFonts w:eastAsia="Arial"/>
          <w:sz w:val="22"/>
          <w:szCs w:val="22"/>
        </w:rPr>
        <w:tab/>
      </w:r>
      <w:r w:rsidRPr="002A4B2E">
        <w:rPr>
          <w:rFonts w:eastAsia="Arial"/>
          <w:color w:val="000000"/>
          <w:sz w:val="22"/>
          <w:szCs w:val="22"/>
          <w:shd w:val="clear" w:color="auto" w:fill="FFFFFF"/>
        </w:rPr>
        <w:t>Tiekėjas įsipareigoja užtikrinti, kad Sutartį vykdys pirkime pasiūlyti ir kvalifikaci</w:t>
      </w:r>
      <w:r w:rsidRPr="002A4B2E">
        <w:rPr>
          <w:rFonts w:eastAsia="Arial"/>
          <w:color w:val="000000"/>
          <w:sz w:val="22"/>
          <w:szCs w:val="22"/>
        </w:rPr>
        <w:t>jos</w:t>
      </w:r>
      <w:r w:rsidRPr="002A4B2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4B2E">
        <w:rPr>
          <w:rFonts w:eastAsia="Arial"/>
          <w:color w:val="000000"/>
          <w:sz w:val="22"/>
          <w:szCs w:val="22"/>
        </w:rPr>
        <w:t xml:space="preserve">ir specialistų </w:t>
      </w:r>
      <w:r w:rsidRPr="002A4B2E">
        <w:rPr>
          <w:rFonts w:eastAsia="Arial"/>
          <w:color w:val="000000"/>
          <w:sz w:val="22"/>
          <w:szCs w:val="22"/>
          <w:shd w:val="clear" w:color="auto" w:fill="FFFFFF"/>
        </w:rPr>
        <w:t>veiksmus ar neveikimą. </w:t>
      </w:r>
    </w:p>
    <w:p w14:paraId="6A93D9B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3.2.2.</w:t>
      </w:r>
      <w:r w:rsidRPr="002A4B2E">
        <w:rPr>
          <w:rFonts w:eastAsia="Arial"/>
          <w:sz w:val="22"/>
          <w:szCs w:val="22"/>
        </w:rPr>
        <w:tab/>
      </w:r>
      <w:r w:rsidRPr="002A4B2E">
        <w:rPr>
          <w:rFonts w:eastAsia="Arial"/>
          <w:color w:val="000000"/>
          <w:sz w:val="22"/>
          <w:szCs w:val="22"/>
          <w:shd w:val="clear" w:color="auto" w:fill="FFFFFF"/>
        </w:rPr>
        <w:t>Sutarties vykdymui pasitelkiami subtiekėjai ir (ar) specialistai (jeigu tokie pasitelkiami) nurodomi Specialiosiose sąlygose. </w:t>
      </w:r>
    </w:p>
    <w:p w14:paraId="451549E1" w14:textId="77777777" w:rsidR="00C267CD" w:rsidRPr="002A4B2E" w:rsidRDefault="00C267CD" w:rsidP="00C267CD">
      <w:pPr>
        <w:widowControl w:val="0"/>
        <w:pBdr>
          <w:top w:val="nil"/>
          <w:left w:val="nil"/>
          <w:bottom w:val="nil"/>
          <w:right w:val="nil"/>
          <w:between w:val="nil"/>
        </w:pBdr>
        <w:spacing w:line="259" w:lineRule="auto"/>
        <w:jc w:val="both"/>
        <w:rPr>
          <w:sz w:val="22"/>
          <w:szCs w:val="22"/>
        </w:rPr>
      </w:pPr>
      <w:r w:rsidRPr="002A4B2E">
        <w:rPr>
          <w:rFonts w:eastAsia="Arial"/>
          <w:sz w:val="22"/>
          <w:szCs w:val="22"/>
        </w:rPr>
        <w:lastRenderedPageBreak/>
        <w:t>3.2.3.</w:t>
      </w:r>
      <w:r w:rsidRPr="002A4B2E">
        <w:rPr>
          <w:rFonts w:eastAsia="Arial"/>
          <w:sz w:val="22"/>
          <w:szCs w:val="22"/>
        </w:rPr>
        <w:tab/>
      </w:r>
      <w:r w:rsidRPr="002A4B2E">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2A4B2E">
        <w:rPr>
          <w:rFonts w:eastAsia="Cambria"/>
          <w:color w:val="000000"/>
          <w:sz w:val="22"/>
          <w:szCs w:val="22"/>
          <w:shd w:val="clear" w:color="auto" w:fill="FFFFFF"/>
        </w:rPr>
        <w:t>nesirėmė pirkimo dokumentuose numatytiems kvalifikacijos reikalavimams pagrįsti</w:t>
      </w:r>
      <w:r w:rsidRPr="002A4B2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2A4B2E">
        <w:rPr>
          <w:rFonts w:eastAsia="Cambria"/>
          <w:color w:val="000000"/>
          <w:sz w:val="22"/>
          <w:szCs w:val="22"/>
          <w:shd w:val="clear" w:color="auto" w:fill="FFFFFF"/>
        </w:rPr>
        <w:t>ne vėliau nei prieš 5 (penkias) darbo dienas</w:t>
      </w:r>
      <w:r w:rsidRPr="002A4B2E">
        <w:rPr>
          <w:rFonts w:eastAsia="Arial"/>
          <w:color w:val="000000"/>
          <w:sz w:val="22"/>
          <w:szCs w:val="22"/>
          <w:shd w:val="clear" w:color="auto" w:fill="FFFFFF"/>
        </w:rPr>
        <w:t xml:space="preserve"> informuotų apie minėtos informacijos pasikeitimus </w:t>
      </w:r>
      <w:r w:rsidRPr="002A4B2E">
        <w:rPr>
          <w:sz w:val="22"/>
          <w:szCs w:val="22"/>
        </w:rPr>
        <w:t>bei naujų subtiekėjų pasitelkimą</w:t>
      </w:r>
      <w:r w:rsidRPr="002A4B2E">
        <w:rPr>
          <w:rFonts w:eastAsia="Arial"/>
          <w:color w:val="000000"/>
          <w:sz w:val="22"/>
          <w:szCs w:val="22"/>
          <w:shd w:val="clear" w:color="auto" w:fill="FFFFFF"/>
        </w:rPr>
        <w:t xml:space="preserve"> visu Sutarties vykdymo metu. </w:t>
      </w:r>
      <w:r w:rsidRPr="002A4B2E">
        <w:rPr>
          <w:color w:val="000000"/>
          <w:sz w:val="22"/>
          <w:szCs w:val="22"/>
        </w:rPr>
        <w:t xml:space="preserve">Pirkėjas (jeigu buvo taikoma pirkimo dokumentuose) turi patikrinti, ar nėra </w:t>
      </w:r>
      <w:r w:rsidRPr="002A4B2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2A4B2E">
        <w:rPr>
          <w:color w:val="000000"/>
          <w:sz w:val="22"/>
          <w:szCs w:val="22"/>
        </w:rPr>
        <w:t xml:space="preserve"> </w:t>
      </w:r>
      <w:r w:rsidRPr="002A4B2E">
        <w:rPr>
          <w:rFonts w:eastAsia="Cambria"/>
          <w:color w:val="000000"/>
          <w:sz w:val="22"/>
          <w:szCs w:val="22"/>
        </w:rPr>
        <w:t>Pirkėjas</w:t>
      </w:r>
      <w:r w:rsidRPr="002A4B2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CC0203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2A4B2E">
        <w:rPr>
          <w:rFonts w:eastAsia="Arial"/>
          <w:sz w:val="22"/>
          <w:szCs w:val="22"/>
        </w:rPr>
        <w:t>3.2.4.</w:t>
      </w:r>
      <w:r w:rsidRPr="002A4B2E">
        <w:rPr>
          <w:rFonts w:eastAsia="Arial"/>
          <w:sz w:val="22"/>
          <w:szCs w:val="22"/>
        </w:rPr>
        <w:tab/>
      </w:r>
      <w:r w:rsidRPr="002A4B2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51A1CCC1"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3.2.5.</w:t>
      </w:r>
      <w:r w:rsidRPr="002A4B2E">
        <w:rPr>
          <w:sz w:val="22"/>
          <w:szCs w:val="22"/>
        </w:rPr>
        <w:tab/>
      </w:r>
      <w:r w:rsidRPr="002A4B2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2A4B2E">
        <w:rPr>
          <w:color w:val="000000"/>
          <w:sz w:val="22"/>
          <w:szCs w:val="22"/>
        </w:rPr>
        <w:t>(jeigu buvo taikoma pirkimo dokumentuose)</w:t>
      </w:r>
      <w:r w:rsidRPr="002A4B2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738E6F9"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3.2.6.</w:t>
      </w:r>
      <w:r w:rsidRPr="002A4B2E">
        <w:rPr>
          <w:rFonts w:eastAsia="Arial"/>
          <w:sz w:val="22"/>
          <w:szCs w:val="22"/>
        </w:rPr>
        <w:tab/>
      </w:r>
      <w:r w:rsidRPr="002A4B2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6D01B6A5"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3.2.6.1.</w:t>
      </w:r>
      <w:r w:rsidRPr="002A4B2E">
        <w:rPr>
          <w:rFonts w:eastAsia="Cambria"/>
          <w:sz w:val="22"/>
          <w:szCs w:val="22"/>
        </w:rPr>
        <w:tab/>
      </w:r>
      <w:r w:rsidRPr="002A4B2E">
        <w:rPr>
          <w:rFonts w:eastAsia="Cambria"/>
          <w:color w:val="000000"/>
          <w:sz w:val="22"/>
          <w:szCs w:val="22"/>
          <w:shd w:val="clear" w:color="auto" w:fill="FFFFFF"/>
        </w:rPr>
        <w:t xml:space="preserve">kai subtiekėjui </w:t>
      </w:r>
      <w:r w:rsidRPr="002A4B2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2A4B2E">
        <w:rPr>
          <w:rFonts w:eastAsia="Cambria"/>
          <w:color w:val="000000"/>
          <w:sz w:val="22"/>
          <w:szCs w:val="22"/>
          <w:shd w:val="clear" w:color="auto" w:fill="FFFFFF"/>
        </w:rPr>
        <w:t>; </w:t>
      </w:r>
    </w:p>
    <w:p w14:paraId="75C8D02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3.2.6.2.</w:t>
      </w:r>
      <w:r w:rsidRPr="002A4B2E">
        <w:rPr>
          <w:rFonts w:eastAsia="Cambria"/>
          <w:sz w:val="22"/>
          <w:szCs w:val="22"/>
        </w:rPr>
        <w:tab/>
      </w:r>
      <w:r w:rsidRPr="002A4B2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3E542F4"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3.2.6.3.</w:t>
      </w:r>
      <w:r w:rsidRPr="002A4B2E">
        <w:rPr>
          <w:rFonts w:eastAsia="Cambria"/>
          <w:sz w:val="22"/>
          <w:szCs w:val="22"/>
        </w:rPr>
        <w:tab/>
      </w:r>
      <w:r w:rsidRPr="002A4B2E">
        <w:rPr>
          <w:rFonts w:eastAsia="Cambria"/>
          <w:color w:val="000000"/>
          <w:sz w:val="22"/>
          <w:szCs w:val="22"/>
          <w:shd w:val="clear" w:color="auto" w:fill="FFFFFF"/>
        </w:rPr>
        <w:t xml:space="preserve">Naujas subtiekėjas, kuris keičiamas vietoje subtiekėjo, </w:t>
      </w:r>
      <w:r w:rsidRPr="002A4B2E">
        <w:rPr>
          <w:rFonts w:eastAsia="Arial"/>
          <w:color w:val="000000"/>
          <w:sz w:val="22"/>
          <w:szCs w:val="22"/>
          <w:shd w:val="clear" w:color="auto" w:fill="FFFFFF"/>
        </w:rPr>
        <w:t>kurio pajėgumais Tiekėjas rėmėsi, kad atitiktų pirkimo dokumentuose nustatytus kvalifikacijos reikalavimus (toliau – naujas subtiekėjas),</w:t>
      </w:r>
      <w:r w:rsidRPr="002A4B2E">
        <w:rPr>
          <w:rFonts w:eastAsia="Cambria"/>
          <w:color w:val="000000"/>
          <w:sz w:val="22"/>
          <w:szCs w:val="22"/>
          <w:shd w:val="clear" w:color="auto" w:fill="FFFFFF"/>
        </w:rPr>
        <w:t xml:space="preserve"> turi atitikti pirkimo dokumentuose nustatytus reikalavimus dėl pašalinimo pagrindų nebuvimo</w:t>
      </w:r>
      <w:r w:rsidRPr="002A4B2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2A4B2E">
        <w:rPr>
          <w:rFonts w:eastAsia="Cambria"/>
          <w:color w:val="000000"/>
          <w:sz w:val="22"/>
          <w:szCs w:val="22"/>
          <w:shd w:val="clear" w:color="auto" w:fill="FFFFFF"/>
        </w:rPr>
        <w:t xml:space="preserve">. </w:t>
      </w:r>
    </w:p>
    <w:p w14:paraId="7D4650B2"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w:t>
      </w:r>
      <w:r w:rsidRPr="002A4B2E">
        <w:rPr>
          <w:rFonts w:eastAsia="Cambria"/>
          <w:sz w:val="22"/>
          <w:szCs w:val="22"/>
        </w:rPr>
        <w:tab/>
      </w:r>
      <w:r w:rsidRPr="002A4B2E">
        <w:rPr>
          <w:rFonts w:eastAsia="Cambria"/>
          <w:color w:val="000000"/>
          <w:sz w:val="22"/>
          <w:szCs w:val="22"/>
          <w:shd w:val="clear" w:color="auto" w:fill="FFFFFF"/>
        </w:rPr>
        <w:t>Tiekėjo (ar subtiekėjų) specialista</w:t>
      </w:r>
      <w:r w:rsidRPr="002A4B2E">
        <w:rPr>
          <w:rFonts w:eastAsia="Cambria"/>
          <w:color w:val="000000"/>
          <w:sz w:val="22"/>
          <w:szCs w:val="22"/>
        </w:rPr>
        <w:t>s</w:t>
      </w:r>
      <w:r w:rsidRPr="002A4B2E">
        <w:rPr>
          <w:rFonts w:eastAsia="Cambria"/>
          <w:color w:val="000000"/>
          <w:sz w:val="22"/>
          <w:szCs w:val="22"/>
          <w:shd w:val="clear" w:color="auto" w:fill="FFFFFF"/>
        </w:rPr>
        <w:t>, vykdysiant</w:t>
      </w:r>
      <w:r w:rsidRPr="002A4B2E">
        <w:rPr>
          <w:rFonts w:eastAsia="Cambria"/>
          <w:color w:val="000000"/>
          <w:sz w:val="22"/>
          <w:szCs w:val="22"/>
        </w:rPr>
        <w:t>i</w:t>
      </w:r>
      <w:r w:rsidRPr="002A4B2E">
        <w:rPr>
          <w:rFonts w:eastAsia="Cambria"/>
          <w:color w:val="000000"/>
          <w:sz w:val="22"/>
          <w:szCs w:val="22"/>
          <w:shd w:val="clear" w:color="auto" w:fill="FFFFFF"/>
        </w:rPr>
        <w:t>s Sutartį, gali būti pakeisti šiais atvejais: </w:t>
      </w:r>
    </w:p>
    <w:p w14:paraId="0D92B68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3.2.7.1.</w:t>
      </w:r>
      <w:r w:rsidRPr="002A4B2E">
        <w:rPr>
          <w:rFonts w:eastAsia="Cambria"/>
          <w:sz w:val="22"/>
          <w:szCs w:val="22"/>
        </w:rPr>
        <w:tab/>
      </w:r>
      <w:r w:rsidRPr="002A4B2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700D7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3.2.7.2.</w:t>
      </w:r>
      <w:r w:rsidRPr="002A4B2E">
        <w:rPr>
          <w:rFonts w:eastAsia="Cambria"/>
          <w:sz w:val="22"/>
          <w:szCs w:val="22"/>
        </w:rPr>
        <w:tab/>
      </w:r>
      <w:r w:rsidRPr="002A4B2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75C1543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3.2.7.3.</w:t>
      </w:r>
      <w:r w:rsidRPr="002A4B2E">
        <w:rPr>
          <w:rFonts w:eastAsia="Cambria"/>
          <w:sz w:val="22"/>
          <w:szCs w:val="22"/>
        </w:rPr>
        <w:tab/>
      </w:r>
      <w:r w:rsidRPr="002A4B2E">
        <w:rPr>
          <w:rFonts w:eastAsia="Cambria"/>
          <w:color w:val="000000"/>
          <w:sz w:val="22"/>
          <w:szCs w:val="22"/>
          <w:shd w:val="clear" w:color="auto" w:fill="FFFFFF"/>
        </w:rPr>
        <w:t>Naujas specialistas</w:t>
      </w:r>
      <w:r w:rsidRPr="002A4B2E">
        <w:rPr>
          <w:rFonts w:eastAsia="Cambria"/>
          <w:color w:val="000000"/>
          <w:sz w:val="22"/>
          <w:szCs w:val="22"/>
        </w:rPr>
        <w:t xml:space="preserve"> </w:t>
      </w:r>
      <w:r w:rsidRPr="002A4B2E">
        <w:rPr>
          <w:rFonts w:eastAsia="Cambria"/>
          <w:color w:val="000000"/>
          <w:sz w:val="22"/>
          <w:szCs w:val="22"/>
          <w:shd w:val="clear" w:color="auto" w:fill="FFFFFF"/>
        </w:rPr>
        <w:t>turi turėti ne žemesnę nei pirkimo dokumentuose specialistui keliamą kvalifikaciją</w:t>
      </w:r>
      <w:r w:rsidRPr="002A4B2E">
        <w:rPr>
          <w:rFonts w:eastAsia="Cambria"/>
          <w:color w:val="000000"/>
          <w:sz w:val="22"/>
          <w:szCs w:val="22"/>
        </w:rPr>
        <w:t xml:space="preserve">, Tiekėjo pasiūlyme nurodytą keičiamo specialisto kvalifikaciją pirkimo dokumentuose nustatytiems kokybiniams kriterijams pagrįsti ir </w:t>
      </w:r>
      <w:r w:rsidRPr="002A4B2E">
        <w:rPr>
          <w:rFonts w:eastAsia="Arial"/>
          <w:color w:val="000000"/>
          <w:sz w:val="22"/>
          <w:szCs w:val="22"/>
          <w:shd w:val="clear" w:color="auto" w:fill="FFFFFF"/>
        </w:rPr>
        <w:t>nacionalinio saugumo interesus bei kilmės reikalavimus, nurodytus pirkimo dokumentuose</w:t>
      </w:r>
      <w:r w:rsidRPr="002A4B2E">
        <w:rPr>
          <w:rFonts w:eastAsia="Cambria"/>
          <w:color w:val="000000"/>
          <w:sz w:val="22"/>
          <w:szCs w:val="22"/>
        </w:rPr>
        <w:t xml:space="preserve"> (jei taikoma)</w:t>
      </w:r>
      <w:r w:rsidRPr="002A4B2E">
        <w:rPr>
          <w:rFonts w:eastAsia="Cambria"/>
          <w:color w:val="000000"/>
          <w:sz w:val="22"/>
          <w:szCs w:val="22"/>
          <w:shd w:val="clear" w:color="auto" w:fill="FFFFFF"/>
        </w:rPr>
        <w:t xml:space="preserve">. </w:t>
      </w:r>
    </w:p>
    <w:p w14:paraId="14C88E7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w:t>
      </w:r>
      <w:r w:rsidRPr="002A4B2E">
        <w:rPr>
          <w:rFonts w:eastAsia="Cambria"/>
          <w:sz w:val="22"/>
          <w:szCs w:val="22"/>
        </w:rPr>
        <w:tab/>
      </w:r>
      <w:r w:rsidRPr="002A4B2E">
        <w:rPr>
          <w:rFonts w:eastAsia="Cambria"/>
          <w:color w:val="000000"/>
          <w:sz w:val="22"/>
          <w:szCs w:val="22"/>
          <w:shd w:val="clear" w:color="auto" w:fill="FFFFFF"/>
        </w:rPr>
        <w:t xml:space="preserve">Tiekėjas privalo ne vėliau nei prieš 5 (penkias) darbo dienas iki numatomo subtiekėjo, </w:t>
      </w:r>
      <w:r w:rsidRPr="002A4B2E">
        <w:rPr>
          <w:rFonts w:eastAsia="Arial"/>
          <w:color w:val="000000"/>
          <w:sz w:val="22"/>
          <w:szCs w:val="22"/>
          <w:shd w:val="clear" w:color="auto" w:fill="FFFFFF"/>
        </w:rPr>
        <w:t xml:space="preserve">kurio pajėgumais Tiekėjas rėmėsi, kad atitiktų pirkimo dokumentuose nustatytus kvalifikacijos reikalavimus, ar specialisto </w:t>
      </w:r>
      <w:r w:rsidRPr="002A4B2E">
        <w:rPr>
          <w:rFonts w:eastAsia="Cambria"/>
          <w:color w:val="000000"/>
          <w:sz w:val="22"/>
          <w:szCs w:val="22"/>
          <w:shd w:val="clear" w:color="auto" w:fill="FFFFFF"/>
        </w:rPr>
        <w:t xml:space="preserve">keitimo pateikti Pirkėjui argumentuotą rašytinį prašymą ir šiuos dokumentus: </w:t>
      </w:r>
    </w:p>
    <w:p w14:paraId="6D0EF00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3.2.8.1.</w:t>
      </w:r>
      <w:r w:rsidRPr="002A4B2E">
        <w:rPr>
          <w:rFonts w:eastAsia="Cambria"/>
          <w:sz w:val="22"/>
          <w:szCs w:val="22"/>
        </w:rPr>
        <w:tab/>
      </w:r>
      <w:r w:rsidRPr="002A4B2E">
        <w:rPr>
          <w:rFonts w:eastAsia="Cambria"/>
          <w:color w:val="000000"/>
          <w:sz w:val="22"/>
          <w:szCs w:val="22"/>
          <w:shd w:val="clear" w:color="auto" w:fill="FFFFFF"/>
        </w:rPr>
        <w:t xml:space="preserve"> prašymą pakeisti subtiekėją ar specialistą, paaiškinant keitimo aplinkybę. Pirkėjas pasilieka teisę </w:t>
      </w:r>
      <w:r w:rsidRPr="002A4B2E">
        <w:rPr>
          <w:rFonts w:eastAsia="Cambria"/>
          <w:color w:val="000000"/>
          <w:sz w:val="22"/>
          <w:szCs w:val="22"/>
          <w:shd w:val="clear" w:color="auto" w:fill="FFFFFF"/>
        </w:rPr>
        <w:lastRenderedPageBreak/>
        <w:t xml:space="preserve">paprašyti įrodymų, pagrindžiančių keitimo aplinkybę; </w:t>
      </w:r>
    </w:p>
    <w:p w14:paraId="711C2E1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3.2.8.2.</w:t>
      </w:r>
      <w:r w:rsidRPr="002A4B2E">
        <w:rPr>
          <w:rFonts w:eastAsia="Cambria"/>
          <w:sz w:val="22"/>
          <w:szCs w:val="22"/>
        </w:rPr>
        <w:tab/>
      </w:r>
      <w:r w:rsidRPr="002A4B2E">
        <w:rPr>
          <w:rFonts w:eastAsia="Cambria"/>
          <w:color w:val="000000"/>
          <w:sz w:val="22"/>
          <w:szCs w:val="22"/>
        </w:rPr>
        <w:t xml:space="preserve">naujo subtiekėjo ar specialisto kvalifikaciją, pašalinimo pagrindų nebuvimą ir atitiktį </w:t>
      </w:r>
      <w:r w:rsidRPr="002A4B2E">
        <w:rPr>
          <w:rFonts w:eastAsia="Arial"/>
          <w:color w:val="000000"/>
          <w:sz w:val="22"/>
          <w:szCs w:val="22"/>
          <w:shd w:val="clear" w:color="auto" w:fill="FFFFFF"/>
        </w:rPr>
        <w:t>nacionalinio saugumo interesams bei kilmės reikalavimams</w:t>
      </w:r>
      <w:r w:rsidRPr="002A4B2E">
        <w:rPr>
          <w:rFonts w:eastAsia="Cambria"/>
          <w:color w:val="000000"/>
          <w:sz w:val="22"/>
          <w:szCs w:val="22"/>
        </w:rPr>
        <w:t xml:space="preserve"> įrodančius dokumentus pagal Sutarties reikalavimus. </w:t>
      </w:r>
    </w:p>
    <w:p w14:paraId="6120FC8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3.2.9.</w:t>
      </w:r>
      <w:r w:rsidRPr="002A4B2E">
        <w:rPr>
          <w:rFonts w:eastAsia="Cambria"/>
          <w:sz w:val="22"/>
          <w:szCs w:val="22"/>
        </w:rPr>
        <w:tab/>
      </w:r>
      <w:r w:rsidRPr="002A4B2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8393BD"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3.2.10.</w:t>
      </w:r>
      <w:r w:rsidRPr="002A4B2E">
        <w:rPr>
          <w:rFonts w:eastAsia="Cambria"/>
          <w:sz w:val="22"/>
          <w:szCs w:val="22"/>
        </w:rPr>
        <w:tab/>
      </w:r>
      <w:r w:rsidRPr="002A4B2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57C7A05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3.2.11.</w:t>
      </w:r>
      <w:r w:rsidRPr="002A4B2E">
        <w:rPr>
          <w:rFonts w:eastAsia="Cambria"/>
          <w:sz w:val="22"/>
          <w:szCs w:val="22"/>
        </w:rPr>
        <w:tab/>
      </w:r>
      <w:r w:rsidRPr="002A4B2E">
        <w:rPr>
          <w:rFonts w:eastAsia="Cambria"/>
          <w:color w:val="000000"/>
          <w:sz w:val="22"/>
          <w:szCs w:val="22"/>
        </w:rPr>
        <w:t xml:space="preserve">Tiekėjas privalo pakeisti subtiekėją ar specialistą, jei paaiškėja, kad jis neatitinka jam pirkimo dokumentuose keliamų reikalavimų. </w:t>
      </w:r>
    </w:p>
    <w:p w14:paraId="205DF10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2A4B2E">
        <w:rPr>
          <w:rFonts w:eastAsia="Cambria"/>
          <w:color w:val="000000"/>
          <w:sz w:val="22"/>
          <w:szCs w:val="22"/>
        </w:rPr>
        <w:t>3.2.12.</w:t>
      </w:r>
      <w:r w:rsidRPr="002A4B2E">
        <w:rPr>
          <w:rFonts w:eastAsia="Cambria"/>
          <w:color w:val="000000"/>
          <w:sz w:val="22"/>
          <w:szCs w:val="22"/>
        </w:rPr>
        <w:tab/>
      </w:r>
      <w:r w:rsidRPr="002A4B2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2A4B2E">
        <w:rPr>
          <w:rFonts w:eastAsia="Cambria"/>
          <w:color w:val="D13438"/>
          <w:sz w:val="22"/>
          <w:szCs w:val="22"/>
          <w:shd w:val="clear" w:color="auto" w:fill="FFFFFF"/>
        </w:rPr>
        <w:t xml:space="preserve"> </w:t>
      </w:r>
      <w:r w:rsidRPr="002A4B2E">
        <w:rPr>
          <w:rFonts w:eastAsia="Cambria"/>
          <w:color w:val="000000"/>
          <w:sz w:val="22"/>
          <w:szCs w:val="22"/>
          <w:shd w:val="clear" w:color="auto" w:fill="FFFFFF"/>
        </w:rPr>
        <w:t>ar specialistai, neatitinkantys pirkimo dokumentuose nustatytų kvalifikacijos reikalavimų</w:t>
      </w:r>
      <w:r w:rsidRPr="002A4B2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4B2E">
        <w:rPr>
          <w:rFonts w:eastAsia="Cambria"/>
          <w:color w:val="000000"/>
          <w:sz w:val="22"/>
          <w:szCs w:val="22"/>
          <w:shd w:val="clear" w:color="auto" w:fill="FFFFFF"/>
        </w:rPr>
        <w:t>, Tiekėjui taikoma Specialiosiose sąlygose nustatyto dydžio bauda.</w:t>
      </w:r>
    </w:p>
    <w:p w14:paraId="4EF597AD"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3EC8AFC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2A4B2E">
        <w:rPr>
          <w:rFonts w:eastAsia="Cambria"/>
          <w:b/>
          <w:bCs/>
          <w:color w:val="000000"/>
          <w:sz w:val="22"/>
          <w:szCs w:val="22"/>
        </w:rPr>
        <w:t>3.3. Jungtinės veiklos partnerių keitimas</w:t>
      </w:r>
    </w:p>
    <w:p w14:paraId="340C164C" w14:textId="77777777" w:rsidR="00C267CD" w:rsidRPr="002A4B2E" w:rsidRDefault="00C267CD" w:rsidP="00C267CD">
      <w:pPr>
        <w:widowControl w:val="0"/>
        <w:pBdr>
          <w:top w:val="nil"/>
          <w:left w:val="nil"/>
          <w:bottom w:val="nil"/>
          <w:right w:val="nil"/>
          <w:between w:val="nil"/>
        </w:pBdr>
        <w:tabs>
          <w:tab w:val="left" w:pos="567"/>
        </w:tabs>
        <w:spacing w:line="259" w:lineRule="auto"/>
        <w:jc w:val="both"/>
        <w:rPr>
          <w:rFonts w:eastAsia="Cambria"/>
          <w:sz w:val="22"/>
          <w:szCs w:val="22"/>
        </w:rPr>
      </w:pPr>
    </w:p>
    <w:p w14:paraId="4EC03381" w14:textId="77777777" w:rsidR="00C267CD" w:rsidRPr="002A4B2E" w:rsidRDefault="00C267CD" w:rsidP="00C267CD">
      <w:pPr>
        <w:widowControl w:val="0"/>
        <w:pBdr>
          <w:top w:val="nil"/>
          <w:left w:val="nil"/>
          <w:bottom w:val="nil"/>
          <w:right w:val="nil"/>
          <w:between w:val="nil"/>
        </w:pBdr>
        <w:spacing w:line="259" w:lineRule="auto"/>
        <w:jc w:val="both"/>
        <w:rPr>
          <w:rFonts w:eastAsia="Cambria"/>
          <w:sz w:val="22"/>
          <w:szCs w:val="22"/>
        </w:rPr>
      </w:pPr>
      <w:r w:rsidRPr="002A4B2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E84CA28"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4C48C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490075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476EF78"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1CDBE64"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4B2E">
        <w:rPr>
          <w:rFonts w:eastAsia="Cambria"/>
          <w:color w:val="000000"/>
          <w:sz w:val="22"/>
          <w:szCs w:val="22"/>
        </w:rPr>
        <w:t>nacionalinio saugumo interesams bei kilmės reikalavimams</w:t>
      </w:r>
      <w:r w:rsidRPr="002A4B2E">
        <w:rPr>
          <w:rFonts w:eastAsia="Cambria"/>
          <w:color w:val="000000"/>
          <w:sz w:val="22"/>
          <w:szCs w:val="22"/>
          <w:shd w:val="clear" w:color="auto" w:fill="FFFFFF"/>
        </w:rPr>
        <w:t xml:space="preserve"> (jei taikoma). </w:t>
      </w:r>
    </w:p>
    <w:p w14:paraId="1D0DB61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20FF0F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89D092E"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lastRenderedPageBreak/>
        <w:t>3.4.</w:t>
      </w:r>
      <w:r w:rsidRPr="002A4B2E">
        <w:rPr>
          <w:rFonts w:eastAsia="Arial"/>
          <w:b/>
          <w:color w:val="000000"/>
          <w:sz w:val="22"/>
          <w:szCs w:val="22"/>
        </w:rPr>
        <w:tab/>
      </w:r>
      <w:r w:rsidRPr="002A4B2E">
        <w:rPr>
          <w:rFonts w:eastAsia="Arial"/>
          <w:b/>
          <w:sz w:val="22"/>
          <w:szCs w:val="22"/>
        </w:rPr>
        <w:t>Susitarimai dėl tiesioginio atsiskaitymo su subtiekėjais</w:t>
      </w:r>
    </w:p>
    <w:p w14:paraId="2B75F970"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67EEFB5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3.4.1.</w:t>
      </w:r>
      <w:r w:rsidRPr="002A4B2E">
        <w:rPr>
          <w:rFonts w:eastAsia="Arial"/>
          <w:sz w:val="22"/>
          <w:szCs w:val="22"/>
        </w:rPr>
        <w:tab/>
      </w:r>
      <w:r w:rsidRPr="002A4B2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62D9857"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3.4.1.1.</w:t>
      </w:r>
      <w:r w:rsidRPr="002A4B2E">
        <w:rPr>
          <w:rFonts w:eastAsia="Cambria"/>
          <w:sz w:val="22"/>
          <w:szCs w:val="22"/>
        </w:rPr>
        <w:tab/>
      </w:r>
      <w:r w:rsidRPr="002A4B2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4B2E">
        <w:rPr>
          <w:b/>
          <w:bCs/>
          <w:color w:val="5C5D5D"/>
          <w:sz w:val="22"/>
          <w:szCs w:val="22"/>
        </w:rPr>
        <w:t xml:space="preserve"> </w:t>
      </w:r>
      <w:r w:rsidRPr="002A4B2E">
        <w:rPr>
          <w:rFonts w:eastAsia="Cambria"/>
          <w:color w:val="000000"/>
          <w:sz w:val="22"/>
          <w:szCs w:val="22"/>
          <w:shd w:val="clear" w:color="auto" w:fill="FFFFFF"/>
        </w:rPr>
        <w:t>naujų subtiekėjų pasitelkimą visu Sutarties vykdymo metu;</w:t>
      </w:r>
    </w:p>
    <w:p w14:paraId="2E3A29F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3.4.1.2.</w:t>
      </w:r>
      <w:r w:rsidRPr="002A4B2E">
        <w:rPr>
          <w:rFonts w:eastAsia="Cambria"/>
          <w:sz w:val="22"/>
          <w:szCs w:val="22"/>
        </w:rPr>
        <w:tab/>
      </w:r>
      <w:r w:rsidRPr="002A4B2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8695D0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3.4.1.3.</w:t>
      </w:r>
      <w:r w:rsidRPr="002A4B2E">
        <w:rPr>
          <w:rFonts w:eastAsia="Cambria"/>
          <w:sz w:val="22"/>
          <w:szCs w:val="22"/>
        </w:rPr>
        <w:tab/>
      </w:r>
      <w:r w:rsidRPr="002A4B2E">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D21822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3.4.1.4.</w:t>
      </w:r>
      <w:r w:rsidRPr="002A4B2E">
        <w:rPr>
          <w:rFonts w:eastAsia="Cambria"/>
          <w:sz w:val="22"/>
          <w:szCs w:val="22"/>
        </w:rPr>
        <w:tab/>
      </w:r>
      <w:r w:rsidRPr="002A4B2E">
        <w:rPr>
          <w:rFonts w:eastAsia="Cambria"/>
          <w:color w:val="000000"/>
          <w:sz w:val="22"/>
          <w:szCs w:val="22"/>
          <w:shd w:val="clear" w:color="auto" w:fill="FFFFFF"/>
        </w:rPr>
        <w:t>tiesioginio atsiskaitymo su subtiekėjais galimybė nekeičia Tiekėjo atsakomybės dėl Sutarties įvykdymo.</w:t>
      </w:r>
    </w:p>
    <w:p w14:paraId="198B9C2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1BF2CA5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caps/>
          <w:sz w:val="22"/>
          <w:szCs w:val="22"/>
        </w:rPr>
        <w:t>4.</w:t>
      </w:r>
      <w:r w:rsidRPr="002A4B2E">
        <w:rPr>
          <w:rFonts w:eastAsia="Arial"/>
          <w:b/>
          <w:caps/>
          <w:sz w:val="22"/>
          <w:szCs w:val="22"/>
        </w:rPr>
        <w:tab/>
        <w:t>Šalių bendradarbiavimas</w:t>
      </w:r>
    </w:p>
    <w:p w14:paraId="4C49C965"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45BFF458"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4.1.</w:t>
      </w:r>
      <w:r w:rsidRPr="002A4B2E">
        <w:rPr>
          <w:rFonts w:eastAsia="Arial"/>
          <w:b/>
          <w:sz w:val="22"/>
          <w:szCs w:val="22"/>
        </w:rPr>
        <w:tab/>
        <w:t>Šalių bendradarbiavimo pareiga</w:t>
      </w:r>
    </w:p>
    <w:p w14:paraId="700DA6D6"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6C65BE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4.1.1.</w:t>
      </w:r>
      <w:r w:rsidRPr="002A4B2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2C05FA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4.1.2.</w:t>
      </w:r>
      <w:r w:rsidRPr="002A4B2E">
        <w:rPr>
          <w:rFonts w:eastAsia="Arial"/>
          <w:sz w:val="22"/>
          <w:szCs w:val="22"/>
        </w:rPr>
        <w:tab/>
        <w:t>Šalys įsipareigoja užtikrinti, kad viena kitai teiks dokumentus ir (ar) kitą informaciją, kurie yra būtini Šalių tinkamam įsipareigojimų įvykdymui pagal Sutartį.</w:t>
      </w:r>
    </w:p>
    <w:p w14:paraId="792215A7"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4.1.3.</w:t>
      </w:r>
      <w:r w:rsidRPr="002A4B2E">
        <w:rPr>
          <w:rFonts w:eastAsia="Arial"/>
          <w:sz w:val="22"/>
          <w:szCs w:val="22"/>
        </w:rPr>
        <w:tab/>
      </w:r>
      <w:r w:rsidRPr="002A4B2E">
        <w:rPr>
          <w:rFonts w:eastAsia="Arial"/>
          <w:sz w:val="22"/>
          <w:szCs w:val="22"/>
          <w:shd w:val="clear" w:color="auto" w:fill="FFFFFF"/>
        </w:rPr>
        <w:t xml:space="preserve">Jeigu Šalis susiduria su </w:t>
      </w:r>
      <w:r w:rsidRPr="002A4B2E">
        <w:rPr>
          <w:rFonts w:eastAsia="Arial"/>
          <w:sz w:val="22"/>
          <w:szCs w:val="22"/>
        </w:rPr>
        <w:t>S</w:t>
      </w:r>
      <w:r w:rsidRPr="002A4B2E">
        <w:rPr>
          <w:rFonts w:eastAsia="Arial"/>
          <w:sz w:val="22"/>
          <w:szCs w:val="22"/>
          <w:shd w:val="clear" w:color="auto" w:fill="FFFFFF"/>
        </w:rPr>
        <w:t>utarties vykdymo kliūtimi, ji turi nedelsdama, bet ne vėliau kaip per 5 (penkias) darbo dienas, įspėti kitą Šalį apie tokia</w:t>
      </w:r>
      <w:r w:rsidRPr="002A4B2E">
        <w:rPr>
          <w:rFonts w:eastAsia="Arial"/>
          <w:sz w:val="22"/>
          <w:szCs w:val="22"/>
        </w:rPr>
        <w:t>s</w:t>
      </w:r>
      <w:r w:rsidRPr="002A4B2E">
        <w:rPr>
          <w:rFonts w:eastAsia="Arial"/>
          <w:sz w:val="22"/>
          <w:szCs w:val="22"/>
          <w:shd w:val="clear" w:color="auto" w:fill="FFFFFF"/>
        </w:rPr>
        <w:t xml:space="preserve"> kliūtis</w:t>
      </w:r>
      <w:r w:rsidRPr="002A4B2E">
        <w:rPr>
          <w:rFonts w:eastAsia="Arial"/>
          <w:sz w:val="22"/>
          <w:szCs w:val="22"/>
        </w:rPr>
        <w:t xml:space="preserve"> ir imtis visų nuo jos priklausančių protingų priemonių toms kliūtims pašalinti. </w:t>
      </w:r>
    </w:p>
    <w:p w14:paraId="2BA5AA45"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0D81E3A0"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2A4B2E">
        <w:rPr>
          <w:rFonts w:eastAsia="Arial"/>
          <w:b/>
          <w:color w:val="000000"/>
          <w:sz w:val="22"/>
          <w:szCs w:val="22"/>
        </w:rPr>
        <w:t>4.2.</w:t>
      </w:r>
      <w:r w:rsidRPr="002A4B2E">
        <w:rPr>
          <w:rFonts w:eastAsia="Arial"/>
          <w:b/>
          <w:color w:val="000000"/>
          <w:sz w:val="22"/>
          <w:szCs w:val="22"/>
        </w:rPr>
        <w:tab/>
      </w:r>
      <w:r w:rsidRPr="002A4B2E">
        <w:rPr>
          <w:rFonts w:eastAsia="Arial"/>
          <w:b/>
          <w:sz w:val="22"/>
          <w:szCs w:val="22"/>
        </w:rPr>
        <w:t>Kontaktiniai asmenys</w:t>
      </w:r>
    </w:p>
    <w:p w14:paraId="4B061A56"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42D2B56"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4.2.1.</w:t>
      </w:r>
      <w:r w:rsidRPr="002A4B2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3E450C5"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4.2.2.</w:t>
      </w:r>
      <w:r w:rsidRPr="002A4B2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A4B2E">
        <w:rPr>
          <w:sz w:val="22"/>
          <w:szCs w:val="22"/>
        </w:rPr>
        <w:t xml:space="preserve"> </w:t>
      </w:r>
      <w:r w:rsidRPr="002A4B2E">
        <w:rPr>
          <w:rFonts w:eastAsia="Arial"/>
          <w:sz w:val="22"/>
          <w:szCs w:val="22"/>
        </w:rPr>
        <w:t>vardą, pavardę, el. paštą ir telefono numerį.</w:t>
      </w:r>
    </w:p>
    <w:p w14:paraId="38FB56D4"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4.2.3.</w:t>
      </w:r>
      <w:r w:rsidRPr="002A4B2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D3EE4E0"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p>
    <w:p w14:paraId="10DF2165"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5.</w:t>
      </w:r>
      <w:r w:rsidRPr="002A4B2E">
        <w:rPr>
          <w:rFonts w:eastAsia="Arial"/>
          <w:b/>
          <w:caps/>
          <w:sz w:val="22"/>
          <w:szCs w:val="22"/>
        </w:rPr>
        <w:tab/>
        <w:t>SUTARTIES VYKDYMO METU PATEIKIAMI dokumentai</w:t>
      </w:r>
    </w:p>
    <w:p w14:paraId="5B10E61F" w14:textId="77777777" w:rsidR="00C267CD" w:rsidRPr="002A4B2E" w:rsidRDefault="00C267CD" w:rsidP="00C267C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2592993"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5.1.</w:t>
      </w:r>
      <w:r w:rsidRPr="002A4B2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219CBEFA"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5.2.</w:t>
      </w:r>
      <w:r w:rsidRPr="002A4B2E">
        <w:rPr>
          <w:rFonts w:eastAsia="Arial"/>
          <w:sz w:val="22"/>
          <w:szCs w:val="22"/>
        </w:rPr>
        <w:tab/>
        <w:t xml:space="preserve">Tuo atveju, kai pagal Sutartį turi būti vykdomi mokymai ir (arba) atliekami bandymai, Tiekėjas </w:t>
      </w:r>
      <w:r w:rsidRPr="002A4B2E">
        <w:rPr>
          <w:rFonts w:eastAsia="Arial"/>
          <w:sz w:val="22"/>
          <w:szCs w:val="22"/>
        </w:rPr>
        <w:lastRenderedPageBreak/>
        <w:t>privalo perduoti Pirkėjui naudojimo instrukcijas prieš tokius mokymus ir (arba) bandymus, o po mokymų ir (arba) bandymų patikslinti ir papildyti naudojimo instrukcijas, atsižvelgdamas į mokymų ir (arba) bandymų eigą ir rezultatus.</w:t>
      </w:r>
    </w:p>
    <w:p w14:paraId="155736BE"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 xml:space="preserve">5.3. </w:t>
      </w:r>
      <w:r w:rsidRPr="002A4B2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4DDBDA29"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p>
    <w:p w14:paraId="064D2726"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6.</w:t>
      </w:r>
      <w:r w:rsidRPr="002A4B2E">
        <w:rPr>
          <w:rFonts w:eastAsia="Arial"/>
          <w:b/>
          <w:caps/>
          <w:sz w:val="22"/>
          <w:szCs w:val="22"/>
        </w:rPr>
        <w:tab/>
        <w:t>PREKIŲ TIEKIMO PABAIGA IR PREKIŲ priėmimas</w:t>
      </w:r>
    </w:p>
    <w:p w14:paraId="58E37E85"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2A79AA7B"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6.1.</w:t>
      </w:r>
      <w:r w:rsidRPr="002A4B2E">
        <w:rPr>
          <w:rFonts w:eastAsia="Arial"/>
          <w:b/>
          <w:sz w:val="22"/>
          <w:szCs w:val="22"/>
        </w:rPr>
        <w:tab/>
        <w:t>Prekių tiekimo pabaiga</w:t>
      </w:r>
    </w:p>
    <w:p w14:paraId="188DF552"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19090CF4"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w:t>
      </w:r>
      <w:r w:rsidRPr="002A4B2E">
        <w:rPr>
          <w:rFonts w:eastAsia="Arial"/>
          <w:sz w:val="22"/>
          <w:szCs w:val="22"/>
        </w:rPr>
        <w:tab/>
        <w:t xml:space="preserve">Prekių tiekimas laikomas užbaigtu, kai yra įvykdytos visos šios sąlygos: </w:t>
      </w:r>
    </w:p>
    <w:p w14:paraId="0B42AF0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6.1.1.1.</w:t>
      </w:r>
      <w:r w:rsidRPr="002A4B2E">
        <w:rPr>
          <w:rFonts w:eastAsia="Arial"/>
          <w:sz w:val="22"/>
          <w:szCs w:val="22"/>
        </w:rPr>
        <w:tab/>
        <w:t xml:space="preserve">Tiekėjas pristatė visas Prekes pagal Sutarties ir </w:t>
      </w:r>
      <w:r w:rsidRPr="002A4B2E">
        <w:rPr>
          <w:sz w:val="22"/>
          <w:szCs w:val="22"/>
        </w:rPr>
        <w:t>įstatymų bei kitų teisės aktų</w:t>
      </w:r>
      <w:r w:rsidRPr="002A4B2E">
        <w:rPr>
          <w:rFonts w:eastAsia="Arial"/>
          <w:sz w:val="22"/>
          <w:szCs w:val="22"/>
        </w:rPr>
        <w:t xml:space="preserve"> reikalavimus (ir kai suteiktos visos su Prekėmis susijusios paslaugos, jei to reikalaujama), </w:t>
      </w:r>
    </w:p>
    <w:p w14:paraId="184176D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6.1.1.2.</w:t>
      </w:r>
      <w:r w:rsidRPr="002A4B2E">
        <w:rPr>
          <w:rFonts w:eastAsia="Arial"/>
          <w:sz w:val="22"/>
          <w:szCs w:val="22"/>
        </w:rPr>
        <w:tab/>
        <w:t>Tiekėjas perdavė Pirkėjui visą reikalingą dokumentaciją, įskaitant naudojimo instrukcijas ir garantijas (jei to reikalaujama),</w:t>
      </w:r>
    </w:p>
    <w:p w14:paraId="2278BAAC"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6.1.1.3.</w:t>
      </w:r>
      <w:r w:rsidRPr="002A4B2E">
        <w:rPr>
          <w:rFonts w:eastAsia="Arial"/>
          <w:sz w:val="22"/>
          <w:szCs w:val="22"/>
        </w:rPr>
        <w:tab/>
        <w:t>Tiekėjas apmokė Pirkėjo personalą, kaip naudoti Prekes (jeigu to reikalaujama),</w:t>
      </w:r>
    </w:p>
    <w:p w14:paraId="0C9E248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6.1.1.4.</w:t>
      </w:r>
      <w:r w:rsidRPr="002A4B2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29EC839F"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6.1.1.5.</w:t>
      </w:r>
      <w:r w:rsidRPr="002A4B2E">
        <w:rPr>
          <w:rFonts w:eastAsia="Arial"/>
          <w:sz w:val="22"/>
          <w:szCs w:val="22"/>
        </w:rPr>
        <w:tab/>
        <w:t xml:space="preserve">Tiekėjas įvykdė kitas sąlygas, numatytas </w:t>
      </w:r>
      <w:r w:rsidRPr="002A4B2E">
        <w:rPr>
          <w:sz w:val="22"/>
          <w:szCs w:val="22"/>
        </w:rPr>
        <w:t>įstatymuose bei kituose teisės aktuose</w:t>
      </w:r>
      <w:r w:rsidRPr="002A4B2E">
        <w:rPr>
          <w:rFonts w:eastAsia="Arial"/>
          <w:sz w:val="22"/>
          <w:szCs w:val="22"/>
        </w:rPr>
        <w:t>, Sutartyje ir pasiūlyme, kurios turi būti įvykdytos tam, kad būtų laikoma, jog Prekių tiekimas yra užbaigtas, ir pateikė Pirkėjui tai įrodančius dokumentus.</w:t>
      </w:r>
    </w:p>
    <w:p w14:paraId="71823B2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p>
    <w:p w14:paraId="2C2469EA"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sz w:val="22"/>
          <w:szCs w:val="22"/>
        </w:rPr>
        <w:t>6.2.</w:t>
      </w:r>
      <w:r w:rsidRPr="002A4B2E">
        <w:rPr>
          <w:rFonts w:eastAsia="Arial"/>
          <w:b/>
          <w:sz w:val="22"/>
          <w:szCs w:val="22"/>
        </w:rPr>
        <w:tab/>
        <w:t>Prekių perdavimas–priėmimas</w:t>
      </w:r>
    </w:p>
    <w:p w14:paraId="0BFFFD91"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6AF690E"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6.2.1.</w:t>
      </w:r>
      <w:r w:rsidRPr="002A4B2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25E45EE"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6.2.2.</w:t>
      </w:r>
      <w:r w:rsidRPr="002A4B2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5ADA170"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6.2.3.</w:t>
      </w:r>
      <w:r w:rsidRPr="002A4B2E">
        <w:rPr>
          <w:rFonts w:eastAsia="Arial"/>
          <w:sz w:val="22"/>
          <w:szCs w:val="22"/>
        </w:rPr>
        <w:tab/>
        <w:t xml:space="preserve">Tiekėjui pristačius Prekes, Pirkėjas atlieka jų patikrinimą ir privalo: </w:t>
      </w:r>
    </w:p>
    <w:p w14:paraId="611727B1"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6.2.3.1.</w:t>
      </w:r>
      <w:r w:rsidRPr="002A4B2E">
        <w:rPr>
          <w:rFonts w:eastAsia="Arial"/>
          <w:sz w:val="22"/>
          <w:szCs w:val="22"/>
        </w:rPr>
        <w:tab/>
        <w:t>ne vėliau kaip per 5 (penkias) darbo dienas nuo faktinio Prekių perdavimo priimti Prekes, pasirašydamas Prekių perdavimo–priėmimo aktą; arba</w:t>
      </w:r>
    </w:p>
    <w:p w14:paraId="505AA19E"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6.2.3.2.</w:t>
      </w:r>
      <w:r w:rsidRPr="002A4B2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4B2E">
        <w:rPr>
          <w:rFonts w:eastAsia="Arial"/>
          <w:b/>
          <w:bCs/>
          <w:sz w:val="22"/>
          <w:szCs w:val="22"/>
        </w:rPr>
        <w:t>Defektų aktas</w:t>
      </w:r>
      <w:r w:rsidRPr="002A4B2E">
        <w:rPr>
          <w:rFonts w:eastAsia="Arial"/>
          <w:sz w:val="22"/>
          <w:szCs w:val="22"/>
        </w:rPr>
        <w:t>); arba</w:t>
      </w:r>
    </w:p>
    <w:p w14:paraId="3FF70EF4"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6.2.3.3.</w:t>
      </w:r>
      <w:r w:rsidRPr="002A4B2E">
        <w:rPr>
          <w:rFonts w:eastAsia="Arial"/>
          <w:sz w:val="22"/>
          <w:szCs w:val="22"/>
        </w:rPr>
        <w:tab/>
        <w:t xml:space="preserve">atsisakyti priimti Prekes ar jų dalį ir įteikti (arba išsiųsti) Defektų aktą Tiekėjui dėl netinkamų Prekių ar jų dalies.  </w:t>
      </w:r>
    </w:p>
    <w:p w14:paraId="0405775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6.2.4.</w:t>
      </w:r>
      <w:r w:rsidRPr="002A4B2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0C01022"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6.2.5.</w:t>
      </w:r>
      <w:r w:rsidRPr="002A4B2E">
        <w:rPr>
          <w:rFonts w:eastAsia="Arial"/>
          <w:sz w:val="22"/>
          <w:szCs w:val="22"/>
        </w:rPr>
        <w:tab/>
        <w:t xml:space="preserve">Prekes, neatitinkančias Sutarties, </w:t>
      </w:r>
      <w:r w:rsidRPr="002A4B2E">
        <w:rPr>
          <w:sz w:val="22"/>
          <w:szCs w:val="22"/>
        </w:rPr>
        <w:t>įstatymų bei kitų teisės aktų</w:t>
      </w:r>
      <w:r w:rsidRPr="002A4B2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337C5C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6.2.6.</w:t>
      </w:r>
      <w:r w:rsidRPr="002A4B2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w:t>
      </w:r>
      <w:r w:rsidRPr="002A4B2E">
        <w:rPr>
          <w:rFonts w:eastAsia="Arial"/>
          <w:sz w:val="22"/>
          <w:szCs w:val="22"/>
        </w:rPr>
        <w:lastRenderedPageBreak/>
        <w:t xml:space="preserve">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4DAB9D44"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6.2.7.</w:t>
      </w:r>
      <w:r w:rsidRPr="002A4B2E">
        <w:rPr>
          <w:rFonts w:eastAsia="Arial"/>
          <w:sz w:val="22"/>
          <w:szCs w:val="22"/>
        </w:rPr>
        <w:tab/>
        <w:t>Jeigu Pirkėjas per 5 (penkias) darbo dienas nepateikia (neišsiunčia) Tiekėjui  Defektų akto, laikoma, kad Pirkėjas Prekes priėmė ir joms pretenzijų neturi.</w:t>
      </w:r>
    </w:p>
    <w:p w14:paraId="4BBD0D19"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6.2.8.</w:t>
      </w:r>
      <w:r w:rsidRPr="002A4B2E">
        <w:rPr>
          <w:rFonts w:eastAsia="Arial"/>
          <w:sz w:val="22"/>
          <w:szCs w:val="22"/>
        </w:rPr>
        <w:tab/>
        <w:t>Prekių praradimo ar sugadinimo ar atsitiktinio žuvimo rizika Pirkėjui iš Tiekėjo pereina nuo faktinio Prekių priėmimo momento.</w:t>
      </w:r>
    </w:p>
    <w:p w14:paraId="2EAC584B"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6.2.9.</w:t>
      </w:r>
      <w:r w:rsidRPr="002A4B2E">
        <w:rPr>
          <w:rFonts w:eastAsia="Arial"/>
          <w:sz w:val="22"/>
          <w:szCs w:val="22"/>
        </w:rPr>
        <w:tab/>
        <w:t xml:space="preserve">Pirkėjas turi teisę naudotis Prekėmis tik po Prekių perdavimo-priėmimo akto pasirašymo. </w:t>
      </w:r>
    </w:p>
    <w:p w14:paraId="24C3F16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C1143E1"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D65D673"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caps/>
          <w:sz w:val="22"/>
          <w:szCs w:val="22"/>
        </w:rPr>
        <w:t>7.</w:t>
      </w:r>
      <w:r w:rsidRPr="002A4B2E">
        <w:rPr>
          <w:rFonts w:eastAsia="Arial"/>
          <w:b/>
          <w:caps/>
          <w:sz w:val="22"/>
          <w:szCs w:val="22"/>
        </w:rPr>
        <w:tab/>
        <w:t>Tiekėjo garantiniai įsipareigojimai</w:t>
      </w:r>
    </w:p>
    <w:p w14:paraId="16E0A6BD"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3695389"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2A4B2E">
        <w:rPr>
          <w:rFonts w:eastAsia="Arial"/>
          <w:b/>
          <w:bCs/>
          <w:sz w:val="22"/>
          <w:szCs w:val="22"/>
        </w:rPr>
        <w:t>7.1.</w:t>
      </w:r>
      <w:r w:rsidRPr="002A4B2E">
        <w:rPr>
          <w:rFonts w:eastAsia="Arial"/>
          <w:b/>
          <w:bCs/>
          <w:sz w:val="22"/>
          <w:szCs w:val="22"/>
        </w:rPr>
        <w:tab/>
      </w:r>
      <w:r w:rsidRPr="002A4B2E">
        <w:rPr>
          <w:rFonts w:eastAsia="Arial"/>
          <w:b/>
          <w:sz w:val="22"/>
          <w:szCs w:val="22"/>
        </w:rPr>
        <w:t>Garantiniai terminai (jei taikoma)</w:t>
      </w:r>
    </w:p>
    <w:p w14:paraId="3AB6956C"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98F243C" w14:textId="77777777" w:rsidR="00C267CD" w:rsidRPr="002A4B2E" w:rsidRDefault="00C267CD" w:rsidP="00C267C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7.1.1.</w:t>
      </w:r>
      <w:r w:rsidRPr="002A4B2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36DB6A9" w14:textId="77777777" w:rsidR="00C267CD" w:rsidRPr="002A4B2E" w:rsidRDefault="00C267CD" w:rsidP="00C267C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7.1.2.</w:t>
      </w:r>
      <w:r w:rsidRPr="002A4B2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3055952" w14:textId="77777777" w:rsidR="00C267CD" w:rsidRPr="002A4B2E" w:rsidRDefault="00C267CD" w:rsidP="00C267C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7.1.3.</w:t>
      </w:r>
      <w:r w:rsidRPr="002A4B2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407627" w14:textId="77777777" w:rsidR="00C267CD" w:rsidRPr="002A4B2E" w:rsidRDefault="00C267CD" w:rsidP="00C267C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701AE6E"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7.2.</w:t>
      </w:r>
      <w:r w:rsidRPr="002A4B2E">
        <w:rPr>
          <w:rFonts w:eastAsia="Arial"/>
          <w:b/>
          <w:bCs/>
          <w:sz w:val="22"/>
          <w:szCs w:val="22"/>
        </w:rPr>
        <w:tab/>
      </w:r>
      <w:r w:rsidRPr="002A4B2E">
        <w:rPr>
          <w:rFonts w:eastAsia="Arial"/>
          <w:b/>
          <w:sz w:val="22"/>
          <w:szCs w:val="22"/>
        </w:rPr>
        <w:t>Pretenzijos dėl Prekių trūkumų</w:t>
      </w:r>
    </w:p>
    <w:p w14:paraId="368D79F8"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C8CE7E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7.2.1.</w:t>
      </w:r>
      <w:r w:rsidRPr="002A4B2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4AA37D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7.2.2.</w:t>
      </w:r>
      <w:r w:rsidRPr="002A4B2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12D8E6C" w14:textId="77777777" w:rsidR="00C267CD" w:rsidRPr="002A4B2E" w:rsidRDefault="00C267CD" w:rsidP="00C267CD">
      <w:pPr>
        <w:tabs>
          <w:tab w:val="left" w:pos="567"/>
          <w:tab w:val="left" w:pos="851"/>
          <w:tab w:val="left" w:pos="992"/>
          <w:tab w:val="left" w:pos="1134"/>
        </w:tabs>
        <w:spacing w:line="259" w:lineRule="auto"/>
        <w:jc w:val="both"/>
        <w:rPr>
          <w:sz w:val="22"/>
          <w:szCs w:val="22"/>
        </w:rPr>
      </w:pPr>
      <w:r w:rsidRPr="002A4B2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BBD9230" w14:textId="77777777" w:rsidR="00C267CD" w:rsidRPr="002A4B2E" w:rsidRDefault="00C267CD" w:rsidP="00C267CD">
      <w:pPr>
        <w:tabs>
          <w:tab w:val="left" w:pos="567"/>
          <w:tab w:val="left" w:pos="851"/>
          <w:tab w:val="left" w:pos="992"/>
          <w:tab w:val="left" w:pos="1134"/>
        </w:tabs>
        <w:spacing w:line="259" w:lineRule="auto"/>
        <w:jc w:val="both"/>
        <w:rPr>
          <w:sz w:val="22"/>
          <w:szCs w:val="22"/>
        </w:rPr>
      </w:pPr>
      <w:r w:rsidRPr="002A4B2E">
        <w:rPr>
          <w:sz w:val="22"/>
          <w:szCs w:val="22"/>
        </w:rPr>
        <w:t>7.2.3.1. jei Prekės atitinka Sutartyje nurodytus reikalavimus – Pirkėjas;</w:t>
      </w:r>
    </w:p>
    <w:p w14:paraId="029E03D3" w14:textId="77777777" w:rsidR="00C267CD" w:rsidRPr="002A4B2E" w:rsidRDefault="00C267CD" w:rsidP="00C267CD">
      <w:pPr>
        <w:tabs>
          <w:tab w:val="left" w:pos="567"/>
          <w:tab w:val="left" w:pos="851"/>
          <w:tab w:val="left" w:pos="992"/>
          <w:tab w:val="left" w:pos="1134"/>
        </w:tabs>
        <w:spacing w:line="259" w:lineRule="auto"/>
        <w:jc w:val="both"/>
        <w:rPr>
          <w:sz w:val="22"/>
          <w:szCs w:val="22"/>
        </w:rPr>
      </w:pPr>
      <w:r w:rsidRPr="002A4B2E">
        <w:rPr>
          <w:sz w:val="22"/>
          <w:szCs w:val="22"/>
        </w:rPr>
        <w:t>7.2.3.2. jei Prekės neatitinka Sutartyje nurodytų reikalavimų – Tiekėjas.</w:t>
      </w:r>
    </w:p>
    <w:p w14:paraId="0305549A" w14:textId="77777777" w:rsidR="00C267CD" w:rsidRPr="002A4B2E" w:rsidRDefault="00C267CD" w:rsidP="00C267CD">
      <w:pPr>
        <w:tabs>
          <w:tab w:val="left" w:pos="567"/>
          <w:tab w:val="left" w:pos="851"/>
          <w:tab w:val="left" w:pos="992"/>
          <w:tab w:val="left" w:pos="1134"/>
        </w:tabs>
        <w:spacing w:line="259" w:lineRule="auto"/>
        <w:jc w:val="both"/>
        <w:rPr>
          <w:rFonts w:eastAsia="Arial"/>
          <w:sz w:val="22"/>
          <w:szCs w:val="22"/>
        </w:rPr>
      </w:pPr>
    </w:p>
    <w:p w14:paraId="7E8B4C18"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7.3.</w:t>
      </w:r>
      <w:r w:rsidRPr="002A4B2E">
        <w:rPr>
          <w:rFonts w:eastAsia="Arial"/>
          <w:b/>
          <w:bCs/>
          <w:sz w:val="22"/>
          <w:szCs w:val="22"/>
        </w:rPr>
        <w:tab/>
      </w:r>
      <w:r w:rsidRPr="002A4B2E">
        <w:rPr>
          <w:rFonts w:eastAsia="Arial"/>
          <w:b/>
          <w:sz w:val="22"/>
          <w:szCs w:val="22"/>
        </w:rPr>
        <w:t>Prekių trūkumų šalinimas</w:t>
      </w:r>
    </w:p>
    <w:p w14:paraId="40F335BE"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618421"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7.3.1.</w:t>
      </w:r>
      <w:r w:rsidRPr="002A4B2E">
        <w:rPr>
          <w:rFonts w:eastAsia="Arial"/>
          <w:sz w:val="22"/>
          <w:szCs w:val="22"/>
        </w:rPr>
        <w:tab/>
        <w:t xml:space="preserve">Tiekėjas privalo pašalinti Prekių trūkumus, sutaisydamas Prekes ar jų dalį arba pakeisdamas Prekę nauja Preke ar jos dalimi. </w:t>
      </w:r>
    </w:p>
    <w:p w14:paraId="3116B21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7.3.2.</w:t>
      </w:r>
      <w:r w:rsidRPr="002A4B2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EBBF15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7.3.3.</w:t>
      </w:r>
      <w:r w:rsidRPr="002A4B2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B26FC57"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7.3.4.</w:t>
      </w:r>
      <w:r w:rsidRPr="002A4B2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41AB45A2"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7.3.5.</w:t>
      </w:r>
      <w:r w:rsidRPr="002A4B2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9B423F"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7.3.6.</w:t>
      </w:r>
      <w:r w:rsidRPr="002A4B2E">
        <w:rPr>
          <w:rFonts w:eastAsia="Arial"/>
          <w:sz w:val="22"/>
          <w:szCs w:val="22"/>
        </w:rPr>
        <w:tab/>
        <w:t>Tiekėjas, pašalinęs visus Prekių trūkumus, privalo apie tai informuoti Pirkėją.</w:t>
      </w:r>
    </w:p>
    <w:p w14:paraId="79496863"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7.3.7.</w:t>
      </w:r>
      <w:r w:rsidRPr="002A4B2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1036A7B0"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p>
    <w:p w14:paraId="1BCBB905"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7.4.</w:t>
      </w:r>
      <w:r w:rsidRPr="002A4B2E">
        <w:rPr>
          <w:rFonts w:eastAsia="Arial"/>
          <w:b/>
          <w:bCs/>
          <w:sz w:val="22"/>
          <w:szCs w:val="22"/>
        </w:rPr>
        <w:tab/>
      </w:r>
      <w:r w:rsidRPr="002A4B2E">
        <w:rPr>
          <w:rFonts w:eastAsia="Arial"/>
          <w:b/>
          <w:sz w:val="22"/>
          <w:szCs w:val="22"/>
        </w:rPr>
        <w:t>Pirkėjo teisės, Tiekėjui nepašalinus Prekių trūkumų</w:t>
      </w:r>
    </w:p>
    <w:p w14:paraId="7185C37D"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3A987F9"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w:t>
      </w:r>
      <w:r w:rsidRPr="002A4B2E">
        <w:rPr>
          <w:rFonts w:eastAsia="Arial"/>
          <w:sz w:val="22"/>
          <w:szCs w:val="22"/>
        </w:rPr>
        <w:tab/>
        <w:t>Jeigu Tiekėjas atsisako pašalinti arba nepašalina Prekių trūkumų per Pirkėjo nustatytus protingus terminus, Pirkėjas turi teisę:</w:t>
      </w:r>
    </w:p>
    <w:p w14:paraId="09D2352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7.4.1.1.</w:t>
      </w:r>
      <w:r w:rsidRPr="002A4B2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04DB68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7.4.1.2.</w:t>
      </w:r>
      <w:r w:rsidRPr="002A4B2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2060ADC4"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7.4.1.3. grąžinti Prekes Tiekėjui ir nemokėti už tokias Prekes ar reikalauti grąžinti už Prekes sumokėtą sumą bei nutraukti Sutartį.</w:t>
      </w:r>
    </w:p>
    <w:p w14:paraId="37F705A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7.4.2.</w:t>
      </w:r>
      <w:r w:rsidRPr="002A4B2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AA1B702"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7.4.3.</w:t>
      </w:r>
      <w:r w:rsidRPr="002A4B2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48F6968D"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7.4.4.</w:t>
      </w:r>
      <w:r w:rsidRPr="002A4B2E">
        <w:rPr>
          <w:rFonts w:eastAsia="Arial"/>
          <w:sz w:val="22"/>
          <w:szCs w:val="22"/>
        </w:rPr>
        <w:tab/>
        <w:t>Už vėlavimą pašalinti Prekių trūkumus Pirkėjas privalo reikalauti Tiekėjo sumokėti Specialiosiose sąlygose nustatyto dydžio netesybas.</w:t>
      </w:r>
    </w:p>
    <w:p w14:paraId="36FA7C5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281A6CB"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8.</w:t>
      </w:r>
      <w:r w:rsidRPr="002A4B2E">
        <w:rPr>
          <w:rFonts w:eastAsia="Arial"/>
          <w:b/>
          <w:bCs/>
          <w:caps/>
          <w:sz w:val="22"/>
          <w:szCs w:val="22"/>
        </w:rPr>
        <w:tab/>
      </w:r>
      <w:r w:rsidRPr="002A4B2E">
        <w:rPr>
          <w:rFonts w:eastAsia="Arial"/>
          <w:b/>
          <w:caps/>
          <w:sz w:val="22"/>
          <w:szCs w:val="22"/>
        </w:rPr>
        <w:t>PRISTATYMO terminai</w:t>
      </w:r>
    </w:p>
    <w:p w14:paraId="02E89DA1"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0F3E1D6"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8.1.</w:t>
      </w:r>
      <w:r w:rsidRPr="002A4B2E">
        <w:rPr>
          <w:rFonts w:eastAsia="Arial"/>
          <w:b/>
          <w:bCs/>
          <w:sz w:val="22"/>
          <w:szCs w:val="22"/>
        </w:rPr>
        <w:tab/>
      </w:r>
      <w:r w:rsidRPr="002A4B2E">
        <w:rPr>
          <w:rFonts w:eastAsia="Arial"/>
          <w:b/>
          <w:sz w:val="22"/>
          <w:szCs w:val="22"/>
        </w:rPr>
        <w:t>Pristatymo terminai ir Prekių tiekimo grafikas</w:t>
      </w:r>
    </w:p>
    <w:p w14:paraId="172B9900"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E995FB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8.1.1.</w:t>
      </w:r>
      <w:r w:rsidRPr="002A4B2E">
        <w:rPr>
          <w:rFonts w:eastAsia="Arial"/>
          <w:sz w:val="22"/>
          <w:szCs w:val="22"/>
        </w:rPr>
        <w:tab/>
        <w:t xml:space="preserve">Tiekėjas privalo pristatyti Prekes laikydamasis terminų, nurodytų Specialiosiose sąlygose. </w:t>
      </w:r>
    </w:p>
    <w:p w14:paraId="5CF959E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8.1.2.</w:t>
      </w:r>
      <w:r w:rsidRPr="002A4B2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2A4B2E">
        <w:rPr>
          <w:rFonts w:eastAsia="Arial"/>
          <w:b/>
          <w:bCs/>
          <w:sz w:val="22"/>
          <w:szCs w:val="22"/>
        </w:rPr>
        <w:t>Grafikas</w:t>
      </w:r>
      <w:r w:rsidRPr="002A4B2E">
        <w:rPr>
          <w:rFonts w:eastAsia="Arial"/>
          <w:sz w:val="22"/>
          <w:szCs w:val="22"/>
        </w:rPr>
        <w:t>).</w:t>
      </w:r>
    </w:p>
    <w:p w14:paraId="64FAC0C4"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8.1.3.</w:t>
      </w:r>
      <w:r w:rsidRPr="002A4B2E">
        <w:rPr>
          <w:rFonts w:eastAsia="Arial"/>
          <w:sz w:val="22"/>
          <w:szCs w:val="22"/>
        </w:rPr>
        <w:tab/>
        <w:t xml:space="preserve">Jei aktualu, Grafike turi būti pažymėta, kurios Prekės gali būti pristatomos lygiagrečiai, o kurios gali </w:t>
      </w:r>
      <w:r w:rsidRPr="002A4B2E">
        <w:rPr>
          <w:rFonts w:eastAsia="Arial"/>
          <w:sz w:val="22"/>
          <w:szCs w:val="22"/>
        </w:rPr>
        <w:lastRenderedPageBreak/>
        <w:t>būti pristatomos tik numatytu eiliškumu.</w:t>
      </w:r>
    </w:p>
    <w:p w14:paraId="02C214D8"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AA65CB0"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8.2.</w:t>
      </w:r>
      <w:r w:rsidRPr="002A4B2E">
        <w:rPr>
          <w:rFonts w:eastAsia="Arial"/>
          <w:b/>
          <w:bCs/>
          <w:sz w:val="22"/>
          <w:szCs w:val="22"/>
        </w:rPr>
        <w:tab/>
      </w:r>
      <w:r w:rsidRPr="002A4B2E">
        <w:rPr>
          <w:rFonts w:eastAsia="Arial"/>
          <w:b/>
          <w:sz w:val="22"/>
          <w:szCs w:val="22"/>
        </w:rPr>
        <w:t>Netesybos už Prekių pristatymo vėlavimą</w:t>
      </w:r>
    </w:p>
    <w:p w14:paraId="0B3EAAF4"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E31030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8.2.1.</w:t>
      </w:r>
      <w:r w:rsidRPr="002A4B2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394EA3E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8.2.2.</w:t>
      </w:r>
      <w:r w:rsidRPr="002A4B2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18F18AFD"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2A4B2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56DD1B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1144AF3"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9.</w:t>
      </w:r>
      <w:r w:rsidRPr="002A4B2E">
        <w:rPr>
          <w:rFonts w:eastAsia="Arial"/>
          <w:b/>
          <w:bCs/>
          <w:caps/>
          <w:sz w:val="22"/>
          <w:szCs w:val="22"/>
        </w:rPr>
        <w:tab/>
      </w:r>
      <w:r w:rsidRPr="002A4B2E">
        <w:rPr>
          <w:rFonts w:eastAsia="Arial"/>
          <w:b/>
          <w:caps/>
          <w:sz w:val="22"/>
          <w:szCs w:val="22"/>
        </w:rPr>
        <w:t>Prievolių pagal Sutartį įvykdymo užtikrinimo būdai</w:t>
      </w:r>
    </w:p>
    <w:p w14:paraId="628C3FD1" w14:textId="77777777" w:rsidR="00C267CD" w:rsidRPr="002A4B2E" w:rsidRDefault="00C267CD" w:rsidP="00C267C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979123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4BC80E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EAADFBB"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10.</w:t>
      </w:r>
      <w:r w:rsidRPr="002A4B2E">
        <w:rPr>
          <w:rFonts w:eastAsia="Arial"/>
          <w:b/>
          <w:bCs/>
          <w:caps/>
          <w:sz w:val="22"/>
          <w:szCs w:val="22"/>
        </w:rPr>
        <w:tab/>
      </w:r>
      <w:r w:rsidRPr="002A4B2E">
        <w:rPr>
          <w:rFonts w:eastAsia="Arial"/>
          <w:b/>
          <w:caps/>
          <w:sz w:val="22"/>
          <w:szCs w:val="22"/>
        </w:rPr>
        <w:t>Sutarties įvykdymo užtikrinimas (JEI TAIKOMA)</w:t>
      </w:r>
    </w:p>
    <w:p w14:paraId="7C560ED4"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C83CBA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727DFF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2A4B2E">
        <w:rPr>
          <w:b/>
          <w:bCs/>
          <w:color w:val="000000"/>
          <w:sz w:val="22"/>
          <w:szCs w:val="22"/>
        </w:rPr>
        <w:t>Pastaba.</w:t>
      </w:r>
      <w:r w:rsidRPr="002A4B2E">
        <w:rPr>
          <w:color w:val="000000"/>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FC8DA75" w14:textId="77777777" w:rsidR="00C267CD" w:rsidRPr="002A4B2E" w:rsidRDefault="00C267CD" w:rsidP="00C267CD">
      <w:pPr>
        <w:tabs>
          <w:tab w:val="left" w:pos="567"/>
        </w:tabs>
        <w:spacing w:line="259" w:lineRule="auto"/>
        <w:jc w:val="both"/>
        <w:rPr>
          <w:rFonts w:eastAsia="Cambria"/>
          <w:sz w:val="22"/>
          <w:szCs w:val="22"/>
        </w:rPr>
      </w:pPr>
      <w:r w:rsidRPr="002A4B2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4B2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2A4B2E">
        <w:rPr>
          <w:rFonts w:eastAsia="Cambria"/>
          <w:color w:val="000000"/>
          <w:sz w:val="22"/>
          <w:szCs w:val="22"/>
          <w:shd w:val="clear" w:color="auto" w:fill="FFFFFF"/>
        </w:rPr>
        <w:t xml:space="preserve">), atitinkantį Bendrųjų sąlygų 10 skyriuje nurodytas sąlygas, per Specialiosiose sąlygose nustatytą terminą (toliau – </w:t>
      </w:r>
      <w:r w:rsidRPr="002A4B2E">
        <w:rPr>
          <w:rFonts w:eastAsia="Cambria"/>
          <w:b/>
          <w:bCs/>
          <w:color w:val="000000"/>
          <w:sz w:val="22"/>
          <w:szCs w:val="22"/>
          <w:shd w:val="clear" w:color="auto" w:fill="FFFFFF"/>
        </w:rPr>
        <w:t>Sutarties įvykdymo užtikrinimas</w:t>
      </w:r>
      <w:r w:rsidRPr="002A4B2E">
        <w:rPr>
          <w:rFonts w:eastAsia="Cambria"/>
          <w:color w:val="000000"/>
          <w:sz w:val="22"/>
          <w:szCs w:val="22"/>
          <w:shd w:val="clear" w:color="auto" w:fill="FFFFFF"/>
        </w:rPr>
        <w:t>).</w:t>
      </w:r>
      <w:r w:rsidRPr="002A4B2E">
        <w:rPr>
          <w:rFonts w:eastAsia="Cambria"/>
          <w:sz w:val="22"/>
          <w:szCs w:val="22"/>
        </w:rPr>
        <w:t xml:space="preserve"> </w:t>
      </w:r>
    </w:p>
    <w:p w14:paraId="27718369"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8CB22D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0582A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273137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w:t>
      </w:r>
      <w:r w:rsidRPr="002A4B2E">
        <w:rPr>
          <w:sz w:val="22"/>
          <w:szCs w:val="22"/>
        </w:rPr>
        <w:lastRenderedPageBreak/>
        <w:t>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BFB12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10.7. Sutarties įvykdymo užtikrinimas turi įsigalioti ne vėliau negu jo pateikimo Pirkėjui dieną. </w:t>
      </w:r>
    </w:p>
    <w:p w14:paraId="0BFBD99F"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10.8. Sutarties įvykdymo užtikrinimo suma turi būti nurodoma ir išmokama eurais. </w:t>
      </w:r>
    </w:p>
    <w:p w14:paraId="57D861E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10.9. Sutarties įvykdymo užtikrinimas turi būti surašytas lietuvių arba kita kalba (esant Pirkėjo prašymui, turi būti pateiktas vertimas į lietuvių kalbą). </w:t>
      </w:r>
    </w:p>
    <w:p w14:paraId="2331D80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10.10. Sutarties įvykdymo užtikrinime nurodytas jo galiojimo terminas turi būti ne trumpesnis nei Sutarties galiojimo terminas. </w:t>
      </w:r>
    </w:p>
    <w:p w14:paraId="4A38717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65803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AF4178B"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380271" w14:textId="77777777" w:rsidR="00C267CD" w:rsidRPr="002A4B2E" w:rsidRDefault="00C267CD" w:rsidP="00C267CD">
      <w:pPr>
        <w:tabs>
          <w:tab w:val="left" w:pos="567"/>
        </w:tabs>
        <w:spacing w:line="259" w:lineRule="auto"/>
        <w:jc w:val="both"/>
        <w:rPr>
          <w:sz w:val="22"/>
          <w:szCs w:val="22"/>
        </w:rPr>
      </w:pPr>
      <w:r w:rsidRPr="002A4B2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CC285D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D94517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 xml:space="preserve">10.16. Pirkėjas </w:t>
      </w:r>
      <w:r w:rsidRPr="002A4B2E">
        <w:rPr>
          <w:color w:val="000000"/>
          <w:sz w:val="22"/>
          <w:szCs w:val="22"/>
        </w:rPr>
        <w:t>gali pasinaudoti Sutarties įvykdymo užtikrinimu, esant bet kuriai iš žemiau nurodytų aplinkybių:  </w:t>
      </w:r>
    </w:p>
    <w:p w14:paraId="6E05C79F"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10.16.1. Tiekėjas neįvykdė, nevykdo arba netinkamai vykdo savo įsipareigojimus pagal Sutartį;  </w:t>
      </w:r>
    </w:p>
    <w:p w14:paraId="6EC821F5"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10.16.2. Tiekėjas per protingai nustatytą laikotarpį neįvykdo Pirkėjo nurodymo ištaisyti Prekių trūkumus;  </w:t>
      </w:r>
    </w:p>
    <w:p w14:paraId="0ECBB64F"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81DA361"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10.16.4. Tiekėjas be pateisinamos priežasties (ne Sutartyje nustatytais atvejais) vienašališkai nutraukia Sutartį. </w:t>
      </w:r>
    </w:p>
    <w:p w14:paraId="6411A04B" w14:textId="77777777" w:rsidR="00C267CD" w:rsidRPr="002A4B2E" w:rsidRDefault="00C267CD" w:rsidP="00C267CD">
      <w:pPr>
        <w:tabs>
          <w:tab w:val="left" w:pos="567"/>
        </w:tabs>
        <w:spacing w:line="259" w:lineRule="auto"/>
        <w:jc w:val="both"/>
        <w:textAlignment w:val="baseline"/>
        <w:rPr>
          <w:sz w:val="22"/>
          <w:szCs w:val="22"/>
        </w:rPr>
      </w:pPr>
    </w:p>
    <w:p w14:paraId="133F5835" w14:textId="77777777" w:rsidR="00C267CD" w:rsidRPr="002A4B2E" w:rsidRDefault="00C267CD" w:rsidP="00C267CD">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2A4B2E">
        <w:rPr>
          <w:rFonts w:eastAsia="Cambria"/>
          <w:b/>
          <w:bCs/>
          <w:caps/>
          <w:sz w:val="22"/>
          <w:szCs w:val="22"/>
          <w14:numSpacing w14:val="tabular"/>
        </w:rPr>
        <w:t>11.</w:t>
      </w:r>
      <w:r w:rsidRPr="002A4B2E">
        <w:rPr>
          <w:rFonts w:eastAsia="Cambria"/>
          <w:b/>
          <w:bCs/>
          <w:caps/>
          <w:sz w:val="22"/>
          <w:szCs w:val="22"/>
          <w14:numSpacing w14:val="tabular"/>
        </w:rPr>
        <w:tab/>
        <w:t>SUTARTIES KAINA IR JOS PERSKAIČIAVIMAS</w:t>
      </w:r>
    </w:p>
    <w:p w14:paraId="00279F82"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1EDED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56F8A8"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11.2. Pradinės sutarties vertė yra nurodyta Specialiosiose sąlygose.</w:t>
      </w:r>
    </w:p>
    <w:p w14:paraId="358E0922"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11.3. Laikoma, kad į Sutarties kainą yra įtrauktos visos Tiekėjo išlaidos, susijusios su visų Prekių </w:t>
      </w:r>
      <w:r w:rsidRPr="002A4B2E">
        <w:rPr>
          <w:rFonts w:eastAsia="Arial"/>
          <w:sz w:val="22"/>
          <w:szCs w:val="22"/>
        </w:rPr>
        <w:lastRenderedPageBreak/>
        <w:t>pristatymu, taip pat su tinkamu šioje Sutartyje numatytų kitų Tiekėjo įsipareigojimų įvykdymu, įskaitant draudimus, muitus ir kitokias išlaidas, Tiekėjo patirtas vykdant Sutartyje numatytus įsipareigojimus.</w:t>
      </w:r>
    </w:p>
    <w:p w14:paraId="25012C2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11.4. Sutarties kainos peržiūra atliekama Specialiosiose sąlygose nustatyta tvarka.</w:t>
      </w:r>
    </w:p>
    <w:p w14:paraId="3908977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9A8416C" w14:textId="77777777" w:rsidR="00C267CD" w:rsidRPr="002A4B2E" w:rsidRDefault="00C267CD" w:rsidP="00C267CD">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2A4B2E">
        <w:rPr>
          <w:rFonts w:eastAsia="Cambria"/>
          <w:b/>
          <w:bCs/>
          <w:caps/>
          <w:sz w:val="22"/>
          <w:szCs w:val="22"/>
          <w14:numSpacing w14:val="tabular"/>
        </w:rPr>
        <w:t>12.</w:t>
      </w:r>
      <w:r w:rsidRPr="002A4B2E">
        <w:rPr>
          <w:rFonts w:eastAsia="Cambria"/>
          <w:b/>
          <w:bCs/>
          <w:caps/>
          <w:sz w:val="22"/>
          <w:szCs w:val="22"/>
          <w14:numSpacing w14:val="tabular"/>
        </w:rPr>
        <w:tab/>
        <w:t>ATSISKAITYMO TVARKA</w:t>
      </w:r>
    </w:p>
    <w:p w14:paraId="66E289C0" w14:textId="77777777" w:rsidR="00C267CD" w:rsidRPr="002A4B2E" w:rsidRDefault="00C267CD" w:rsidP="00C267CD">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1BCB6976"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12.1.</w:t>
      </w:r>
      <w:r w:rsidRPr="002A4B2E">
        <w:rPr>
          <w:rFonts w:eastAsia="Arial"/>
          <w:b/>
          <w:bCs/>
          <w:sz w:val="22"/>
          <w:szCs w:val="22"/>
        </w:rPr>
        <w:tab/>
      </w:r>
      <w:r w:rsidRPr="002A4B2E">
        <w:rPr>
          <w:rFonts w:eastAsia="Arial"/>
          <w:b/>
          <w:sz w:val="22"/>
          <w:szCs w:val="22"/>
        </w:rPr>
        <w:t>Išankstinis mokėjimas (avansas) (jei taikoma)</w:t>
      </w:r>
    </w:p>
    <w:p w14:paraId="65999E1F"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153E55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12.1.1. Bendrųjų sąlygų 12.1 poskyrio sąlygos taikomos tuo atveju, jei Specialiosiose sąlygose yra nurodyta, kad Tiekėjui mokamas išankstinis mokėjimas (avansas) (toliau – avansas). </w:t>
      </w:r>
    </w:p>
    <w:p w14:paraId="1A9187BB"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12.1.2. Pirkėjas sumoka Tiekėjui avansą – ne daugiau kaip Specialiosiose sąlygose nurodytas avanso dydis.</w:t>
      </w:r>
    </w:p>
    <w:p w14:paraId="5C10DDF5" w14:textId="77777777" w:rsidR="00C267CD" w:rsidRPr="002A4B2E" w:rsidRDefault="00C267CD" w:rsidP="00C267CD">
      <w:pPr>
        <w:tabs>
          <w:tab w:val="left" w:pos="567"/>
        </w:tabs>
        <w:spacing w:line="259" w:lineRule="auto"/>
        <w:jc w:val="both"/>
        <w:textAlignment w:val="baseline"/>
        <w:rPr>
          <w:color w:val="000000"/>
          <w:sz w:val="22"/>
          <w:szCs w:val="22"/>
        </w:rPr>
      </w:pPr>
      <w:r w:rsidRPr="002A4B2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2A4B2E">
        <w:rPr>
          <w:color w:val="000000"/>
          <w:sz w:val="22"/>
          <w:szCs w:val="22"/>
        </w:rPr>
        <w:t xml:space="preserve">arba draudimo bendrovės laidavimo draudimo raštą arba kitą sutartinių įsipareigojimų įvykdymo užtikrinimą </w:t>
      </w:r>
      <w:r w:rsidRPr="002A4B2E">
        <w:rPr>
          <w:sz w:val="22"/>
          <w:szCs w:val="22"/>
        </w:rPr>
        <w:t xml:space="preserve">ne mažesnei kaip Specialiosiose sąlygose prašomo avanso dydžio sumai (toliau – </w:t>
      </w:r>
      <w:r w:rsidRPr="002A4B2E">
        <w:rPr>
          <w:b/>
          <w:bCs/>
          <w:sz w:val="22"/>
          <w:szCs w:val="22"/>
        </w:rPr>
        <w:t>Avanso užtikrinimas</w:t>
      </w:r>
      <w:r w:rsidRPr="002A4B2E">
        <w:rPr>
          <w:sz w:val="22"/>
          <w:szCs w:val="22"/>
        </w:rPr>
        <w:t>)</w:t>
      </w:r>
      <w:r w:rsidRPr="002A4B2E">
        <w:rPr>
          <w:color w:val="000000"/>
          <w:sz w:val="22"/>
          <w:szCs w:val="22"/>
        </w:rPr>
        <w:t>. </w:t>
      </w:r>
    </w:p>
    <w:p w14:paraId="0E1FF5B8" w14:textId="77777777" w:rsidR="00C267CD" w:rsidRPr="002A4B2E" w:rsidRDefault="00C267CD" w:rsidP="00C267CD">
      <w:pPr>
        <w:tabs>
          <w:tab w:val="left" w:pos="567"/>
        </w:tabs>
        <w:spacing w:line="259" w:lineRule="auto"/>
        <w:jc w:val="both"/>
        <w:textAlignment w:val="baseline"/>
        <w:rPr>
          <w:sz w:val="22"/>
          <w:szCs w:val="22"/>
        </w:rPr>
      </w:pPr>
      <w:r w:rsidRPr="002A4B2E">
        <w:rPr>
          <w:b/>
          <w:bCs/>
          <w:sz w:val="22"/>
          <w:szCs w:val="22"/>
        </w:rPr>
        <w:t>Pastaba.</w:t>
      </w:r>
      <w:r w:rsidRPr="002A4B2E">
        <w:rPr>
          <w:sz w:val="22"/>
          <w:szCs w:val="22"/>
        </w:rPr>
        <w:t xml:space="preserve"> </w:t>
      </w:r>
      <w:r w:rsidRPr="002A4B2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4B2E">
        <w:rPr>
          <w:sz w:val="22"/>
          <w:szCs w:val="22"/>
        </w:rPr>
        <w:t xml:space="preserve"> </w:t>
      </w:r>
      <w:r w:rsidRPr="002A4B2E">
        <w:rPr>
          <w:rFonts w:eastAsia="Arial"/>
          <w:color w:val="000000"/>
          <w:sz w:val="22"/>
          <w:szCs w:val="22"/>
          <w:shd w:val="clear" w:color="auto" w:fill="FFFFFF"/>
        </w:rPr>
        <w:t>įstatymų bei kitų teisės aktų</w:t>
      </w:r>
      <w:r w:rsidRPr="002A4B2E">
        <w:rPr>
          <w:rFonts w:eastAsia="Arial"/>
          <w:sz w:val="22"/>
          <w:szCs w:val="22"/>
        </w:rPr>
        <w:t xml:space="preserve"> </w:t>
      </w:r>
      <w:r w:rsidRPr="002A4B2E">
        <w:rPr>
          <w:rFonts w:eastAsia="Arial"/>
          <w:color w:val="000000"/>
          <w:sz w:val="22"/>
          <w:szCs w:val="22"/>
          <w:shd w:val="clear" w:color="auto" w:fill="FFFFFF"/>
        </w:rPr>
        <w:t>nuostatas.</w:t>
      </w:r>
    </w:p>
    <w:p w14:paraId="7B225507"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 xml:space="preserve">12.1.4. </w:t>
      </w:r>
      <w:r w:rsidRPr="002A4B2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24EECB"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 xml:space="preserve">12.1.5. </w:t>
      </w:r>
      <w:r w:rsidRPr="002A4B2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6E9C852"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1B6E542"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12.1.7. Avanso užtikrinimo suma turi būti nurodoma ir išmokama eurais. </w:t>
      </w:r>
    </w:p>
    <w:p w14:paraId="6085C50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12.1.8. Avanso užtikrinimas turi būti surašytas lietuvių arba kita kalba (esant Pirkėjo prašymui, turi būti pateiktas vertimas į lietuvių kalbą). </w:t>
      </w:r>
    </w:p>
    <w:p w14:paraId="06E3A1C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12.1.9. Avanso užtikrinimas, neatitinkantis šiame Sutarties poskyryje nustatytų reikalavimų, nebus priimamas. </w:t>
      </w:r>
    </w:p>
    <w:p w14:paraId="65C1A3FC" w14:textId="77777777" w:rsidR="00C267CD" w:rsidRPr="002A4B2E" w:rsidRDefault="00C267CD" w:rsidP="00C267CD">
      <w:pPr>
        <w:tabs>
          <w:tab w:val="left" w:pos="567"/>
        </w:tabs>
        <w:spacing w:line="259" w:lineRule="auto"/>
        <w:jc w:val="both"/>
        <w:textAlignment w:val="baseline"/>
        <w:rPr>
          <w:sz w:val="22"/>
          <w:szCs w:val="22"/>
        </w:rPr>
      </w:pPr>
      <w:r w:rsidRPr="002A4B2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BCD4D6"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73DEADC"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67E0F3" w14:textId="77777777" w:rsidR="00C267CD" w:rsidRPr="002A4B2E" w:rsidRDefault="00C267CD" w:rsidP="00C267CD">
      <w:pPr>
        <w:tabs>
          <w:tab w:val="left" w:pos="567"/>
        </w:tabs>
        <w:spacing w:line="259" w:lineRule="auto"/>
        <w:jc w:val="both"/>
        <w:textAlignment w:val="baseline"/>
        <w:rPr>
          <w:sz w:val="22"/>
          <w:szCs w:val="22"/>
        </w:rPr>
      </w:pPr>
    </w:p>
    <w:p w14:paraId="352D9AD4"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lastRenderedPageBreak/>
        <w:t>12.2.</w:t>
      </w:r>
      <w:r w:rsidRPr="002A4B2E">
        <w:rPr>
          <w:rFonts w:eastAsia="Arial"/>
          <w:b/>
          <w:bCs/>
          <w:sz w:val="22"/>
          <w:szCs w:val="22"/>
        </w:rPr>
        <w:tab/>
      </w:r>
      <w:r w:rsidRPr="002A4B2E">
        <w:rPr>
          <w:rFonts w:eastAsia="Arial"/>
          <w:b/>
          <w:sz w:val="22"/>
          <w:szCs w:val="22"/>
        </w:rPr>
        <w:t>Mokėjimų tvarka</w:t>
      </w:r>
    </w:p>
    <w:p w14:paraId="3199749C"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71B43FC" w14:textId="77777777"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w:t>
      </w:r>
      <w:r w:rsidRPr="008425E7">
        <w:rPr>
          <w:rFonts w:eastAsia="Arial"/>
          <w:sz w:val="22"/>
          <w:szCs w:val="22"/>
        </w:rPr>
        <w:tab/>
        <w:t>Tiekėjas išrašo Sąskaitą tik Šalims pasirašius Prekių perdavimo–priėmimo aktą, jeigu kitaip nenumatyta Specialiosiose sąlygose:</w:t>
      </w:r>
    </w:p>
    <w:p w14:paraId="1C0C070C" w14:textId="521B2295"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12.2.1.1.</w:t>
      </w:r>
      <w:r w:rsidRPr="008425E7">
        <w:rPr>
          <w:rFonts w:eastAsia="Arial"/>
          <w:sz w:val="22"/>
          <w:szCs w:val="22"/>
        </w:rPr>
        <w:tab/>
        <w:t xml:space="preserve"> </w:t>
      </w:r>
      <w:bookmarkStart w:id="0" w:name="_Hlk174363249"/>
      <w:r w:rsidRPr="008425E7">
        <w:rPr>
          <w:rFonts w:eastAsia="Arial"/>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Sąskaitų administravimo bendrąją informacinę sistemą (toliau – SABIS)</w:t>
      </w:r>
      <w:r w:rsidR="009F38F7">
        <w:rPr>
          <w:rFonts w:eastAsia="Arial"/>
          <w:sz w:val="22"/>
          <w:szCs w:val="22"/>
        </w:rPr>
        <w:t xml:space="preserve"> ar</w:t>
      </w:r>
      <w:r w:rsidRPr="004B65B6">
        <w:rPr>
          <w:rFonts w:eastAsia="Arial"/>
          <w:sz w:val="22"/>
          <w:szCs w:val="22"/>
        </w:rPr>
        <w:t>ba per kitą savo pasirinktą informacinę sistemą</w:t>
      </w:r>
      <w:r>
        <w:rPr>
          <w:rFonts w:eastAsia="Arial"/>
          <w:sz w:val="22"/>
          <w:szCs w:val="22"/>
        </w:rPr>
        <w:t>;</w:t>
      </w:r>
    </w:p>
    <w:p w14:paraId="14770B70" w14:textId="760A91EE"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12.2.1.2.</w:t>
      </w:r>
      <w:r w:rsidRPr="008425E7">
        <w:rPr>
          <w:rFonts w:eastAsia="Arial"/>
          <w:sz w:val="22"/>
          <w:szCs w:val="22"/>
        </w:rPr>
        <w:tab/>
        <w:t>Europos elektroninių sąskaitų faktūrų standarto neatitinkančią elektroninę sąskaitą faktūrą Tiekėjas privalo pateikti, naudodamasis SABIS priemonėmis.</w:t>
      </w:r>
    </w:p>
    <w:p w14:paraId="35FE8461" w14:textId="0E8D5592"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12.2.2.</w:t>
      </w:r>
      <w:r w:rsidRPr="008425E7">
        <w:rPr>
          <w:rFonts w:eastAsia="Arial"/>
          <w:sz w:val="22"/>
          <w:szCs w:val="22"/>
        </w:rPr>
        <w:tab/>
        <w:t xml:space="preserve"> Pirkėjas elektronines sąskaitas faktūras priima ir apdoroja naudodamasis SABIS priemonėmis, išskyrus VPĮ nustatytus išimtinius atvejus.</w:t>
      </w:r>
    </w:p>
    <w:bookmarkEnd w:id="0"/>
    <w:p w14:paraId="00295C07" w14:textId="77777777"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12.2.3.</w:t>
      </w:r>
      <w:r w:rsidRPr="008425E7">
        <w:rPr>
          <w:rFonts w:eastAsia="Arial"/>
          <w:sz w:val="22"/>
          <w:szCs w:val="22"/>
        </w:rPr>
        <w:tab/>
        <w:t>Išankstinio mokėjimo sąskaitas (jeigu Specialiosiose sąlygose yra numatytas avanso mokėjimas) Tiekėjas privalo pateikti šiame Sutarties poskyryje nustatyta tvarka.</w:t>
      </w:r>
    </w:p>
    <w:p w14:paraId="4DBC2367" w14:textId="77777777"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12.2.4.</w:t>
      </w:r>
      <w:r w:rsidRPr="008425E7">
        <w:rPr>
          <w:rFonts w:eastAsia="Arial"/>
          <w:sz w:val="22"/>
          <w:szCs w:val="22"/>
        </w:rPr>
        <w:tab/>
        <w:t>Pirkėjas atlieka mokėjimus už Prekes Specialiosiose sąlygose nustatytais terminais.</w:t>
      </w:r>
    </w:p>
    <w:p w14:paraId="45A6FC5D" w14:textId="77777777"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12.2.5.</w:t>
      </w:r>
      <w:r w:rsidRPr="008425E7">
        <w:rPr>
          <w:rFonts w:eastAsia="Arial"/>
          <w:sz w:val="22"/>
          <w:szCs w:val="22"/>
        </w:rPr>
        <w:tab/>
        <w:t>Už mokėjimų pagal Sutartį vėlavimus, Pirkėjui taikomos netesybos Specialiosiose sąlygose nustatyta tvarka.</w:t>
      </w:r>
    </w:p>
    <w:p w14:paraId="322C4AC3" w14:textId="77777777" w:rsidR="00C267CD" w:rsidRPr="008425E7"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12.2.6.</w:t>
      </w:r>
      <w:r w:rsidRPr="008425E7">
        <w:rPr>
          <w:rFonts w:eastAsia="Arial"/>
          <w:sz w:val="22"/>
          <w:szCs w:val="22"/>
        </w:rPr>
        <w:tab/>
        <w:t>Jei Prekės pristatomos dalimis, aukščiau nurodyta atsiskaitymo tvarka galioja kiekvienai tokiai daliai, jei Specialiosiose sąlygose nenustatyta kitaip.</w:t>
      </w:r>
    </w:p>
    <w:p w14:paraId="683CDF8C" w14:textId="77777777" w:rsidR="00C267CD"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8425E7">
        <w:rPr>
          <w:rFonts w:eastAsia="Arial"/>
          <w:sz w:val="22"/>
          <w:szCs w:val="22"/>
        </w:rPr>
        <w:t>12.2.7.</w:t>
      </w:r>
      <w:r w:rsidRPr="008425E7">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258ED5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8967A53"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12.3.</w:t>
      </w:r>
      <w:r w:rsidRPr="002A4B2E">
        <w:rPr>
          <w:rFonts w:eastAsia="Arial"/>
          <w:b/>
          <w:bCs/>
          <w:sz w:val="22"/>
          <w:szCs w:val="22"/>
        </w:rPr>
        <w:tab/>
      </w:r>
      <w:r w:rsidRPr="002A4B2E">
        <w:rPr>
          <w:rFonts w:eastAsia="Arial"/>
          <w:b/>
          <w:sz w:val="22"/>
          <w:szCs w:val="22"/>
        </w:rPr>
        <w:t>Kiti atsiskaitymo klausimai</w:t>
      </w:r>
    </w:p>
    <w:p w14:paraId="2FDF99D2"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01CEBB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12.3.1.</w:t>
      </w:r>
      <w:r w:rsidRPr="002A4B2E">
        <w:rPr>
          <w:rFonts w:eastAsia="Arial"/>
          <w:sz w:val="22"/>
          <w:szCs w:val="22"/>
        </w:rPr>
        <w:tab/>
        <w:t>Pirkėjas privalo pervesti mokėjimus Tiekėjui į Tiekėjo banko sąskaitą, nurodytą Specialiosiose sąlygose.</w:t>
      </w:r>
    </w:p>
    <w:p w14:paraId="608B06C5"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12.3.2.</w:t>
      </w:r>
      <w:r w:rsidRPr="002A4B2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8F9E1D"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12.3.3.</w:t>
      </w:r>
      <w:r w:rsidRPr="002A4B2E">
        <w:rPr>
          <w:rFonts w:eastAsia="Arial"/>
          <w:sz w:val="22"/>
          <w:szCs w:val="22"/>
        </w:rPr>
        <w:tab/>
        <w:t>Visi mokėjimai pagal Sutartį atliekami eurais.</w:t>
      </w:r>
    </w:p>
    <w:p w14:paraId="30B1A39D"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12.3.4.</w:t>
      </w:r>
      <w:r w:rsidRPr="002A4B2E">
        <w:rPr>
          <w:rFonts w:eastAsia="Arial"/>
          <w:sz w:val="22"/>
          <w:szCs w:val="22"/>
        </w:rPr>
        <w:tab/>
        <w:t>Už pavėluotus mokėjimus pagal Sutartį mokančioji Šalis privalo sumokėti kitai Šaliai Specialiosiose sąlygose nurodyto dydžio netesybas.</w:t>
      </w:r>
    </w:p>
    <w:p w14:paraId="29DE992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BA61BD9"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13.</w:t>
      </w:r>
      <w:r w:rsidRPr="002A4B2E">
        <w:rPr>
          <w:rFonts w:eastAsia="Arial"/>
          <w:b/>
          <w:bCs/>
          <w:caps/>
          <w:sz w:val="22"/>
          <w:szCs w:val="22"/>
        </w:rPr>
        <w:tab/>
      </w:r>
      <w:r w:rsidRPr="002A4B2E">
        <w:rPr>
          <w:rFonts w:eastAsia="Arial"/>
          <w:b/>
          <w:caps/>
          <w:sz w:val="22"/>
          <w:szCs w:val="22"/>
        </w:rPr>
        <w:t>Konfidenciali informacija</w:t>
      </w:r>
    </w:p>
    <w:p w14:paraId="0E8733E5"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3DE866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13.1.</w:t>
      </w:r>
      <w:r w:rsidRPr="002A4B2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D7B9D9"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w:t>
      </w:r>
      <w:r w:rsidRPr="002A4B2E">
        <w:rPr>
          <w:rFonts w:eastAsia="Arial"/>
          <w:sz w:val="22"/>
          <w:szCs w:val="22"/>
        </w:rPr>
        <w:tab/>
        <w:t>Šalis turi teisę atskleisti kitos Šalies konfidencialią informaciją šiais atvejais:</w:t>
      </w:r>
    </w:p>
    <w:p w14:paraId="010180C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13.2.1.</w:t>
      </w:r>
      <w:r w:rsidRPr="002A4B2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B69FB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13.2.2.</w:t>
      </w:r>
      <w:r w:rsidRPr="002A4B2E">
        <w:rPr>
          <w:rFonts w:eastAsia="Arial"/>
          <w:sz w:val="22"/>
          <w:szCs w:val="22"/>
        </w:rPr>
        <w:tab/>
        <w:t xml:space="preserve">konfidencialią informaciją yra būtina atskleisti pagal </w:t>
      </w:r>
      <w:r w:rsidRPr="002A4B2E">
        <w:rPr>
          <w:sz w:val="22"/>
          <w:szCs w:val="22"/>
        </w:rPr>
        <w:t>įstatymų bei kitų teisės aktų</w:t>
      </w:r>
      <w:r w:rsidRPr="002A4B2E">
        <w:rPr>
          <w:rFonts w:eastAsia="Arial"/>
          <w:sz w:val="22"/>
          <w:szCs w:val="22"/>
        </w:rPr>
        <w:t xml:space="preserve"> reikalavimus, įskaitant atvejus, kai to reikalauja viešojo administravimo subjektai, taip, kai jie apibrėžti Lietuvos Respublikos viešojo administravimo įstatyme. </w:t>
      </w:r>
    </w:p>
    <w:p w14:paraId="461B3E7A"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13.3.</w:t>
      </w:r>
      <w:r w:rsidRPr="002A4B2E">
        <w:rPr>
          <w:rFonts w:eastAsia="Arial"/>
          <w:sz w:val="22"/>
          <w:szCs w:val="22"/>
        </w:rPr>
        <w:tab/>
        <w:t xml:space="preserve">Prieš atskleisdama konfidencialią informaciją, Šalis privalo informuoti kitą Šalį (tiek, kiek tai nedraudžiama pagal </w:t>
      </w:r>
      <w:r w:rsidRPr="002A4B2E">
        <w:rPr>
          <w:sz w:val="22"/>
          <w:szCs w:val="22"/>
        </w:rPr>
        <w:t>įstatymus bei kitus teisės aktus</w:t>
      </w:r>
      <w:r w:rsidRPr="002A4B2E">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E38965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w:t>
      </w:r>
      <w:r w:rsidRPr="002A4B2E">
        <w:rPr>
          <w:rFonts w:eastAsia="Arial"/>
          <w:sz w:val="22"/>
          <w:szCs w:val="22"/>
        </w:rPr>
        <w:tab/>
        <w:t>Šalis atsako:</w:t>
      </w:r>
    </w:p>
    <w:p w14:paraId="7BED4D3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13.4.1.</w:t>
      </w:r>
      <w:r w:rsidRPr="002A4B2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59B92D19"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13.4.2.</w:t>
      </w:r>
      <w:r w:rsidRPr="002A4B2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003EF6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13.5.</w:t>
      </w:r>
      <w:r w:rsidRPr="002A4B2E">
        <w:rPr>
          <w:rFonts w:eastAsia="Arial"/>
          <w:sz w:val="22"/>
          <w:szCs w:val="22"/>
        </w:rPr>
        <w:tab/>
        <w:t xml:space="preserve">Šalis nepagrįstai atskleidusi kitos Šalies konfidencialią informaciją privalo sumokėti kitai Šaliai Specialiosiose sąlygose nurodyto dydžio baudą. </w:t>
      </w:r>
    </w:p>
    <w:p w14:paraId="220300C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42AAE3"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14.</w:t>
      </w:r>
      <w:r w:rsidRPr="002A4B2E">
        <w:rPr>
          <w:rFonts w:eastAsia="Arial"/>
          <w:b/>
          <w:bCs/>
          <w:caps/>
          <w:sz w:val="22"/>
          <w:szCs w:val="22"/>
        </w:rPr>
        <w:tab/>
      </w:r>
      <w:r w:rsidRPr="002A4B2E">
        <w:rPr>
          <w:rFonts w:eastAsia="Arial"/>
          <w:b/>
          <w:caps/>
          <w:sz w:val="22"/>
          <w:szCs w:val="22"/>
        </w:rPr>
        <w:t>Asmens duomenų apsauga</w:t>
      </w:r>
    </w:p>
    <w:p w14:paraId="60A2AE50"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C0629D3"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14.1.</w:t>
      </w:r>
      <w:r w:rsidRPr="002A4B2E">
        <w:rPr>
          <w:rFonts w:eastAsia="Arial"/>
          <w:sz w:val="22"/>
          <w:szCs w:val="22"/>
        </w:rPr>
        <w:tab/>
      </w:r>
      <w:r w:rsidRPr="002A4B2E">
        <w:rPr>
          <w:rFonts w:eastAsia="Arial"/>
          <w:sz w:val="22"/>
          <w:szCs w:val="22"/>
          <w:lang w:eastAsia="lt-LT"/>
        </w:rPr>
        <w:t xml:space="preserve">Šalys įsipareigoja užtikrinti asmens duomenų saugumą bei asmens duomenų tvarkymą vykdyti </w:t>
      </w:r>
      <w:r w:rsidRPr="008425E7">
        <w:rPr>
          <w:sz w:val="22"/>
          <w:szCs w:val="22"/>
        </w:rPr>
        <w:t>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w:t>
      </w:r>
      <w:r w:rsidRPr="002A4B2E">
        <w:rPr>
          <w:rFonts w:eastAsia="Arial"/>
          <w:sz w:val="22"/>
          <w:szCs w:val="22"/>
          <w:lang w:eastAsia="lt-LT"/>
        </w:rPr>
        <w:t>, nuostatomis.</w:t>
      </w:r>
    </w:p>
    <w:p w14:paraId="737F59AB" w14:textId="77777777" w:rsidR="00C267CD" w:rsidRPr="002A4B2E" w:rsidRDefault="00C267CD" w:rsidP="00C267CD">
      <w:pPr>
        <w:tabs>
          <w:tab w:val="left" w:pos="567"/>
          <w:tab w:val="left" w:pos="851"/>
          <w:tab w:val="left" w:pos="992"/>
          <w:tab w:val="left" w:pos="1134"/>
        </w:tabs>
        <w:spacing w:line="259" w:lineRule="auto"/>
        <w:jc w:val="both"/>
        <w:rPr>
          <w:sz w:val="22"/>
          <w:szCs w:val="22"/>
        </w:rPr>
      </w:pPr>
      <w:r w:rsidRPr="002A4B2E">
        <w:rPr>
          <w:sz w:val="22"/>
          <w:szCs w:val="22"/>
        </w:rPr>
        <w:t>14.2.</w:t>
      </w:r>
      <w:r w:rsidRPr="002A4B2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9FE30A" w14:textId="77777777" w:rsidR="00C267CD" w:rsidRPr="002A4B2E" w:rsidRDefault="00C267CD" w:rsidP="00C267CD">
      <w:pPr>
        <w:tabs>
          <w:tab w:val="left" w:pos="567"/>
          <w:tab w:val="left" w:pos="851"/>
          <w:tab w:val="left" w:pos="992"/>
          <w:tab w:val="left" w:pos="1134"/>
        </w:tabs>
        <w:spacing w:line="259" w:lineRule="auto"/>
        <w:ind w:left="360" w:firstLine="53"/>
        <w:jc w:val="both"/>
        <w:rPr>
          <w:rFonts w:eastAsia="Arial"/>
          <w:sz w:val="22"/>
          <w:szCs w:val="22"/>
        </w:rPr>
      </w:pPr>
    </w:p>
    <w:p w14:paraId="4BD5E274"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2A4B2E">
        <w:rPr>
          <w:rFonts w:eastAsia="Arial"/>
          <w:b/>
          <w:bCs/>
          <w:caps/>
          <w:color w:val="000000"/>
          <w:sz w:val="22"/>
          <w:szCs w:val="22"/>
        </w:rPr>
        <w:t>15.</w:t>
      </w:r>
      <w:r w:rsidRPr="002A4B2E">
        <w:rPr>
          <w:rFonts w:eastAsia="Arial"/>
          <w:b/>
          <w:bCs/>
          <w:caps/>
          <w:color w:val="000000"/>
          <w:sz w:val="22"/>
          <w:szCs w:val="22"/>
        </w:rPr>
        <w:tab/>
      </w:r>
      <w:r w:rsidRPr="002A4B2E">
        <w:rPr>
          <w:rFonts w:eastAsia="Arial"/>
          <w:b/>
          <w:caps/>
          <w:sz w:val="22"/>
          <w:szCs w:val="22"/>
        </w:rPr>
        <w:t>INTELEKTINĖ NUOSAVYBĖ</w:t>
      </w:r>
    </w:p>
    <w:p w14:paraId="675D64AA"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4EBB68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1C5708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7A693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92461F0" w14:textId="77777777" w:rsidR="00C267CD" w:rsidRPr="002A4B2E" w:rsidRDefault="00C267CD" w:rsidP="00C267CD">
      <w:pPr>
        <w:tabs>
          <w:tab w:val="left" w:pos="567"/>
        </w:tabs>
        <w:spacing w:line="259" w:lineRule="auto"/>
        <w:jc w:val="both"/>
        <w:textAlignment w:val="baseline"/>
        <w:rPr>
          <w:sz w:val="22"/>
          <w:szCs w:val="22"/>
        </w:rPr>
      </w:pPr>
    </w:p>
    <w:p w14:paraId="33CE1C1D"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16.</w:t>
      </w:r>
      <w:r w:rsidRPr="002A4B2E">
        <w:rPr>
          <w:rFonts w:eastAsia="Arial"/>
          <w:b/>
          <w:bCs/>
          <w:caps/>
          <w:sz w:val="22"/>
          <w:szCs w:val="22"/>
        </w:rPr>
        <w:tab/>
      </w:r>
      <w:r w:rsidRPr="002A4B2E">
        <w:rPr>
          <w:rFonts w:eastAsia="Arial"/>
          <w:b/>
          <w:caps/>
          <w:sz w:val="22"/>
          <w:szCs w:val="22"/>
        </w:rPr>
        <w:t>Pareiškimai ir garantijos</w:t>
      </w:r>
    </w:p>
    <w:p w14:paraId="05195BE8"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E77ED1"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 Kiekviena iš Šalių pareiškia ir garantuoja kitai Šaliai, kad:</w:t>
      </w:r>
    </w:p>
    <w:p w14:paraId="23F8DFD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1DB0BCC9"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16.1.2. sudarydama Sutartį, Šalis neviršija savo kompetencijos ir nepažeidžia jai taikomų </w:t>
      </w:r>
      <w:r w:rsidRPr="002A4B2E">
        <w:rPr>
          <w:sz w:val="22"/>
          <w:szCs w:val="22"/>
        </w:rPr>
        <w:t>įstatymų bei kitų teisės aktų</w:t>
      </w:r>
      <w:r w:rsidRPr="002A4B2E">
        <w:rPr>
          <w:rFonts w:eastAsia="Arial"/>
          <w:sz w:val="22"/>
          <w:szCs w:val="22"/>
        </w:rPr>
        <w:t>, teismo ar arbitražo teismo sprendimų, administracinių aktų, sutarčių ar kitų prievolių pagal taikomą privatinę teisę, viešąją teisę, Europos Sąjungos teisę arba tarptautinę teisę;</w:t>
      </w:r>
    </w:p>
    <w:p w14:paraId="204737E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3833F7"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22E7A85"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C1F40D1"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16.1.6. visi Šalies pareiškimai ir garantijos yra išsamūs ir nepalieka nutylėtų jokių aplinkybių, kurios darytų šiuos pareiškimus ar garantijas neteisingais.</w:t>
      </w:r>
    </w:p>
    <w:p w14:paraId="56067F8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16.2. Tiekėjas papildomai pareiškia ir garantuoja Pirkėjui, kad Tiekėjas, subtiekėjai, jungtinės veiklos partneriai ir specialistai turi galiojančius ir teisėtus visus </w:t>
      </w:r>
      <w:r w:rsidRPr="002A4B2E">
        <w:rPr>
          <w:sz w:val="22"/>
          <w:szCs w:val="22"/>
        </w:rPr>
        <w:t>įstatymuose bei kituose teisės aktuose</w:t>
      </w:r>
      <w:r w:rsidRPr="002A4B2E">
        <w:rPr>
          <w:rFonts w:eastAsia="Arial"/>
          <w:sz w:val="22"/>
          <w:szCs w:val="22"/>
        </w:rPr>
        <w:t xml:space="preserve"> numatytus leidimus, licencijas, atestatus, teisės pripažinimo dokumentus, reikalingus vykdant Sutartį.</w:t>
      </w:r>
    </w:p>
    <w:p w14:paraId="5257EDCF"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2A4B2E">
        <w:rPr>
          <w:rFonts w:eastAsia="Arial"/>
          <w:color w:val="000000"/>
          <w:sz w:val="22"/>
          <w:szCs w:val="22"/>
          <w:shd w:val="clear" w:color="auto" w:fill="FFFFFF"/>
        </w:rPr>
        <w:t xml:space="preserve">16.3. </w:t>
      </w:r>
      <w:r w:rsidRPr="002A4B2E">
        <w:rPr>
          <w:sz w:val="22"/>
          <w:szCs w:val="22"/>
        </w:rPr>
        <w:t>Tiekėjas pareiškia, kad parduodamų Prekių disponavimo, valdymo ir naudojimosi teisės nėra apribotos</w:t>
      </w:r>
      <w:r w:rsidRPr="002A4B2E">
        <w:rPr>
          <w:rFonts w:eastAsia="Arial"/>
          <w:sz w:val="22"/>
          <w:szCs w:val="22"/>
        </w:rPr>
        <w:t xml:space="preserve"> </w:t>
      </w:r>
      <w:r w:rsidRPr="002A4B2E">
        <w:rPr>
          <w:rFonts w:eastAsia="Arial"/>
          <w:color w:val="000000"/>
          <w:sz w:val="22"/>
          <w:szCs w:val="22"/>
          <w:shd w:val="clear" w:color="auto" w:fill="FFFFFF"/>
        </w:rPr>
        <w:t>ir jokie tretieji asmenys neturi pretenzijų į Sutartimi perduodamas Prekes (įkeitimai, areštai ar pan.).</w:t>
      </w:r>
    </w:p>
    <w:p w14:paraId="124AF0C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00395D9"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17.</w:t>
      </w:r>
      <w:r w:rsidRPr="002A4B2E">
        <w:rPr>
          <w:rFonts w:eastAsia="Arial"/>
          <w:b/>
          <w:bCs/>
          <w:caps/>
          <w:sz w:val="22"/>
          <w:szCs w:val="22"/>
        </w:rPr>
        <w:tab/>
      </w:r>
      <w:r w:rsidRPr="002A4B2E">
        <w:rPr>
          <w:rFonts w:eastAsia="Arial"/>
          <w:b/>
          <w:caps/>
          <w:sz w:val="22"/>
          <w:szCs w:val="22"/>
        </w:rPr>
        <w:t>Bendrieji atsakomybės klausimai</w:t>
      </w:r>
    </w:p>
    <w:p w14:paraId="04988F5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p>
    <w:p w14:paraId="6BBF8020"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17.1. Netesybų už vėlavimą ar pareigų pagal Sutartį pažeidimą sumokėjimas neatleidžia Šalies nuo Sutartyje numatytų jos pareigų vykdymo.</w:t>
      </w:r>
    </w:p>
    <w:p w14:paraId="2CA33A12" w14:textId="77777777" w:rsidR="00C267CD" w:rsidRPr="002A4B2E" w:rsidRDefault="00C267CD" w:rsidP="00C267CD">
      <w:pPr>
        <w:widowControl w:val="0"/>
        <w:tabs>
          <w:tab w:val="left" w:pos="567"/>
          <w:tab w:val="left" w:pos="851"/>
          <w:tab w:val="left" w:pos="992"/>
          <w:tab w:val="left" w:pos="1134"/>
        </w:tabs>
        <w:spacing w:line="259" w:lineRule="auto"/>
        <w:jc w:val="both"/>
        <w:rPr>
          <w:sz w:val="22"/>
          <w:szCs w:val="22"/>
        </w:rPr>
      </w:pPr>
      <w:r w:rsidRPr="002A4B2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4B2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F7947E"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0851FC"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17.4. Šioje Sutartyje numatytos teisių gynybos priemonės neapriboja Šalių teisės pasinaudoti kitomis teisėtomis teisių gynybos priemonėmis.</w:t>
      </w:r>
    </w:p>
    <w:p w14:paraId="073DEA7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58C0B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E69630" w14:textId="77777777" w:rsidR="00C267CD" w:rsidRPr="002A4B2E" w:rsidRDefault="00C267CD" w:rsidP="00C267CD">
      <w:pPr>
        <w:widowControl w:val="0"/>
        <w:tabs>
          <w:tab w:val="left" w:pos="567"/>
          <w:tab w:val="left" w:pos="851"/>
          <w:tab w:val="left" w:pos="992"/>
          <w:tab w:val="left" w:pos="1134"/>
        </w:tabs>
        <w:spacing w:line="259" w:lineRule="auto"/>
        <w:ind w:firstLine="53"/>
        <w:jc w:val="both"/>
        <w:rPr>
          <w:rFonts w:eastAsia="Arial"/>
          <w:sz w:val="22"/>
          <w:szCs w:val="22"/>
        </w:rPr>
      </w:pPr>
    </w:p>
    <w:p w14:paraId="291C513B"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lastRenderedPageBreak/>
        <w:t>18.</w:t>
      </w:r>
      <w:r w:rsidRPr="002A4B2E">
        <w:rPr>
          <w:rFonts w:eastAsia="Arial"/>
          <w:b/>
          <w:bCs/>
          <w:caps/>
          <w:sz w:val="22"/>
          <w:szCs w:val="22"/>
        </w:rPr>
        <w:tab/>
      </w:r>
      <w:r w:rsidRPr="002A4B2E">
        <w:rPr>
          <w:rFonts w:eastAsia="Arial"/>
          <w:b/>
          <w:caps/>
          <w:sz w:val="22"/>
          <w:szCs w:val="22"/>
        </w:rPr>
        <w:t>Nenugalima jėga (FORCE MAJEURE)</w:t>
      </w:r>
    </w:p>
    <w:p w14:paraId="3E651B34"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7D165E8"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18.1.</w:t>
      </w:r>
      <w:r w:rsidRPr="002A4B2E">
        <w:rPr>
          <w:rFonts w:eastAsia="Arial"/>
          <w:b/>
          <w:bCs/>
          <w:sz w:val="22"/>
          <w:szCs w:val="22"/>
        </w:rPr>
        <w:tab/>
      </w:r>
      <w:r w:rsidRPr="002A4B2E">
        <w:rPr>
          <w:rFonts w:eastAsia="Arial"/>
          <w:sz w:val="22"/>
          <w:szCs w:val="22"/>
        </w:rPr>
        <w:t>Atsakomybė pagal Sutartį netaikoma, taip pat Šalys gali būti visiškai ar iš dalies atleistos nuo civilinės atsakomybės šiais pagrindais:</w:t>
      </w:r>
    </w:p>
    <w:p w14:paraId="473F4681"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Cambria"/>
          <w:sz w:val="22"/>
          <w:szCs w:val="22"/>
        </w:rPr>
      </w:pPr>
      <w:r w:rsidRPr="002A4B2E">
        <w:rPr>
          <w:rFonts w:eastAsia="Cambria"/>
          <w:sz w:val="22"/>
          <w:szCs w:val="22"/>
        </w:rPr>
        <w:t>18.1.1.</w:t>
      </w:r>
      <w:r w:rsidRPr="002A4B2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18098CE"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Cambria"/>
          <w:sz w:val="22"/>
          <w:szCs w:val="22"/>
        </w:rPr>
      </w:pPr>
      <w:r w:rsidRPr="002A4B2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72FDCA"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18.2.</w:t>
      </w:r>
      <w:r w:rsidRPr="002A4B2E">
        <w:rPr>
          <w:rFonts w:eastAsia="Arial"/>
          <w:b/>
          <w:bCs/>
          <w:sz w:val="22"/>
          <w:szCs w:val="22"/>
        </w:rPr>
        <w:tab/>
      </w:r>
      <w:r w:rsidRPr="002A4B2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7EF7E3" w14:textId="77777777" w:rsidR="00C267CD" w:rsidRPr="002A4B2E" w:rsidRDefault="00C267CD" w:rsidP="00C267CD">
      <w:pPr>
        <w:widowControl w:val="0"/>
        <w:tabs>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18.3.</w:t>
      </w:r>
      <w:r w:rsidRPr="002A4B2E">
        <w:rPr>
          <w:rFonts w:eastAsia="Arial"/>
          <w:b/>
          <w:bCs/>
          <w:sz w:val="22"/>
          <w:szCs w:val="22"/>
        </w:rPr>
        <w:tab/>
      </w:r>
      <w:r w:rsidRPr="002A4B2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F8A093"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18.4.</w:t>
      </w:r>
      <w:r w:rsidRPr="002A4B2E">
        <w:rPr>
          <w:rFonts w:eastAsia="Arial"/>
          <w:sz w:val="22"/>
          <w:szCs w:val="22"/>
        </w:rPr>
        <w:tab/>
        <w:t>Jeigu nenugalimos jėgos (</w:t>
      </w:r>
      <w:r w:rsidRPr="002A4B2E">
        <w:rPr>
          <w:rFonts w:eastAsia="Arial"/>
          <w:iCs/>
          <w:sz w:val="22"/>
          <w:szCs w:val="22"/>
        </w:rPr>
        <w:t>force majeure</w:t>
      </w:r>
      <w:r w:rsidRPr="002A4B2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134EA76"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p>
    <w:p w14:paraId="1613A083"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19.</w:t>
      </w:r>
      <w:r w:rsidRPr="002A4B2E">
        <w:rPr>
          <w:rFonts w:eastAsia="Arial"/>
          <w:b/>
          <w:bCs/>
          <w:caps/>
          <w:sz w:val="22"/>
          <w:szCs w:val="22"/>
        </w:rPr>
        <w:tab/>
      </w:r>
      <w:r w:rsidRPr="002A4B2E">
        <w:rPr>
          <w:rFonts w:eastAsia="Arial"/>
          <w:b/>
          <w:caps/>
          <w:sz w:val="22"/>
          <w:szCs w:val="22"/>
        </w:rPr>
        <w:t>Sutarties nuostatų negaliojimas</w:t>
      </w:r>
    </w:p>
    <w:p w14:paraId="0A018DF2"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AF33E9"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19.1.</w:t>
      </w:r>
      <w:r w:rsidRPr="002A4B2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2A4B2E">
        <w:rPr>
          <w:sz w:val="22"/>
          <w:szCs w:val="22"/>
        </w:rPr>
        <w:t>įstatymų bei kitų teisės aktų</w:t>
      </w:r>
      <w:r w:rsidRPr="002A4B2E">
        <w:rPr>
          <w:rFonts w:eastAsia="Arial"/>
          <w:sz w:val="22"/>
          <w:szCs w:val="22"/>
        </w:rPr>
        <w:t xml:space="preserve"> ir galima daryti prielaidą, kad Sutartis būtų buvusi teisėtai sudaryta ir neįtraukus nuostatos, kuri yra negaliojanti.</w:t>
      </w:r>
    </w:p>
    <w:p w14:paraId="746757EB"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19.2.</w:t>
      </w:r>
      <w:r w:rsidRPr="002A4B2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BA4D053"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D8E708"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20.</w:t>
      </w:r>
      <w:r w:rsidRPr="002A4B2E">
        <w:rPr>
          <w:rFonts w:eastAsia="Arial"/>
          <w:b/>
          <w:bCs/>
          <w:caps/>
          <w:sz w:val="22"/>
          <w:szCs w:val="22"/>
        </w:rPr>
        <w:tab/>
      </w:r>
      <w:r w:rsidRPr="002A4B2E">
        <w:rPr>
          <w:rFonts w:eastAsia="Arial"/>
          <w:b/>
          <w:caps/>
          <w:sz w:val="22"/>
          <w:szCs w:val="22"/>
        </w:rPr>
        <w:t>Sutarties pakeitimai</w:t>
      </w:r>
    </w:p>
    <w:p w14:paraId="6823E071"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3663447" w14:textId="77777777" w:rsidR="00C267CD" w:rsidRPr="002A4B2E" w:rsidRDefault="00C267CD" w:rsidP="00C267CD">
      <w:pPr>
        <w:tabs>
          <w:tab w:val="left" w:pos="284"/>
          <w:tab w:val="left" w:pos="567"/>
        </w:tabs>
        <w:spacing w:line="259" w:lineRule="auto"/>
        <w:jc w:val="both"/>
        <w:rPr>
          <w:sz w:val="22"/>
          <w:szCs w:val="22"/>
        </w:rPr>
      </w:pPr>
      <w:r w:rsidRPr="002A4B2E">
        <w:rPr>
          <w:sz w:val="22"/>
          <w:szCs w:val="22"/>
        </w:rPr>
        <w:t>20.1. Sutarties sąlygos Sutarties galiojimo laikotarpiu negali būti keičiamos, išskyrus tokias Sutarties sąlygas, kurių keitimas numatytas Sutartyje ir (ar) galimas vadovaujantis VPĮ nuostatomis.</w:t>
      </w:r>
    </w:p>
    <w:p w14:paraId="42F070D8"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20.2. Sutarties pakeitimai įforminami Šalims sudarant Susitarimą. </w:t>
      </w:r>
    </w:p>
    <w:p w14:paraId="1D25DB46"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2A4B2E">
        <w:rPr>
          <w:sz w:val="22"/>
          <w:szCs w:val="22"/>
        </w:rPr>
        <w:t>įstatymų bei kitų teisės aktų</w:t>
      </w:r>
      <w:r w:rsidRPr="002A4B2E">
        <w:rPr>
          <w:rFonts w:eastAsia="Arial"/>
          <w:sz w:val="22"/>
          <w:szCs w:val="22"/>
        </w:rPr>
        <w:t xml:space="preserve"> nuostatomis. </w:t>
      </w:r>
    </w:p>
    <w:p w14:paraId="5059C6E0"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20.4. Susitarimai įsigalioja nuo jų sudarymo, jei Susitarime nenurodyta kitaip. Susitarimą Pirkėjas privalo paviešinti VPĮ 33 ir 86 straipsniuose nustatyta tvarka.</w:t>
      </w:r>
    </w:p>
    <w:p w14:paraId="1F2F4CEE"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A6F9DC"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4CC5DFD"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21.</w:t>
      </w:r>
      <w:r w:rsidRPr="002A4B2E">
        <w:rPr>
          <w:rFonts w:eastAsia="Arial"/>
          <w:b/>
          <w:bCs/>
          <w:caps/>
          <w:sz w:val="22"/>
          <w:szCs w:val="22"/>
        </w:rPr>
        <w:tab/>
      </w:r>
      <w:r w:rsidRPr="002A4B2E">
        <w:rPr>
          <w:rFonts w:eastAsia="Arial"/>
          <w:b/>
          <w:caps/>
          <w:sz w:val="22"/>
          <w:szCs w:val="22"/>
        </w:rPr>
        <w:t>Sutarties sUSTABDYMAS</w:t>
      </w:r>
    </w:p>
    <w:p w14:paraId="6F3E907E"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E3A2CF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8DB7E29"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 Prekių (jų dalies) tiekimas gali būti stabdomas esant bent vienai iš šių aplinkybių: </w:t>
      </w:r>
    </w:p>
    <w:p w14:paraId="0783A57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07087E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21.2.2. Pirkėjas Sutartyje nurodyta tvarka negali priimti Prekių (pavyzdžiui, nebaigta įrengti patalpa, kurioje turi būti įmontuojamos Prekės), o Tiekėjas dėl to negali vykdyti Sutarties; </w:t>
      </w:r>
    </w:p>
    <w:p w14:paraId="581A541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21.2.3. dėl nenumatytų prekių, paslaugų ir (ar) darbų, susijusių su perkamu objektu, kurių poreikis paaiškėjo tik vykdant Sutartį; </w:t>
      </w:r>
    </w:p>
    <w:p w14:paraId="05184EB9"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21.2.4. ne dėl Pirkėjo kaltės vėluoja kitos Pirkėjo pirkimo sutarties, turinčios tiesioginės įtakos šiai Sutarčiai, vykdymas;  </w:t>
      </w:r>
    </w:p>
    <w:p w14:paraId="1090BF50"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1C082B1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21.2.6. pasikeitus galiojančiam teisės aktui ar įsigaliojus naujam teisės aktui, kuris turi įtakos šios Sutarties vykdymui; </w:t>
      </w:r>
    </w:p>
    <w:p w14:paraId="0068FE3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21.2.7. sutartinių įsipareigojimų stabdymo būtinybė atsirado dėl sustabdyto / perskirstyto / negauto ir panašiai Pirkėjo Prekių pirkimui skirto finansavimo arba finansavimo trūkumo; </w:t>
      </w:r>
    </w:p>
    <w:p w14:paraId="56ECA7E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21.2.8. dėl teisminių (arbitražinių) ginčų su Pirkėju ar trečiaisiais asmenimis, kurių dalykas yra tiesiogiai susijęs su Sutarties vykdymu. </w:t>
      </w:r>
    </w:p>
    <w:p w14:paraId="4FF1CCF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0A51009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0915B8D"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21.5. Sutartinių įsipareigojimų vykdymas gali būti stabdomas tik Sutarties galiojimo laikotarpiu tokia tvarka:</w:t>
      </w:r>
    </w:p>
    <w:p w14:paraId="43722C3B" w14:textId="77777777" w:rsidR="00C267CD" w:rsidRPr="002A4B2E" w:rsidRDefault="00C267CD" w:rsidP="00C267CD">
      <w:pPr>
        <w:tabs>
          <w:tab w:val="left" w:pos="567"/>
        </w:tabs>
        <w:spacing w:line="264" w:lineRule="auto"/>
        <w:jc w:val="both"/>
        <w:textAlignment w:val="baseline"/>
        <w:rPr>
          <w:sz w:val="22"/>
          <w:szCs w:val="22"/>
        </w:rPr>
      </w:pPr>
      <w:r w:rsidRPr="002A4B2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E179E84" w14:textId="77777777" w:rsidR="00C267CD" w:rsidRPr="002A4B2E" w:rsidRDefault="00C267CD" w:rsidP="00C267CD">
      <w:pPr>
        <w:spacing w:line="264" w:lineRule="auto"/>
        <w:jc w:val="both"/>
        <w:rPr>
          <w:sz w:val="22"/>
          <w:szCs w:val="22"/>
        </w:rPr>
      </w:pPr>
      <w:r w:rsidRPr="002A4B2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B28E194" w14:textId="77777777" w:rsidR="00C267CD" w:rsidRPr="002A4B2E" w:rsidRDefault="00C267CD" w:rsidP="00C267CD">
      <w:pPr>
        <w:spacing w:line="264" w:lineRule="auto"/>
        <w:jc w:val="both"/>
        <w:rPr>
          <w:sz w:val="22"/>
          <w:szCs w:val="22"/>
        </w:rPr>
      </w:pPr>
      <w:r w:rsidRPr="002A4B2E">
        <w:rPr>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A62CA60" w14:textId="77777777" w:rsidR="00C267CD" w:rsidRPr="002A4B2E" w:rsidRDefault="00C267CD" w:rsidP="00C267CD">
      <w:pPr>
        <w:spacing w:line="264" w:lineRule="auto"/>
        <w:jc w:val="both"/>
        <w:rPr>
          <w:sz w:val="22"/>
          <w:szCs w:val="22"/>
        </w:rPr>
      </w:pPr>
      <w:r w:rsidRPr="002A4B2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FA9606" w14:textId="77777777" w:rsidR="00C267CD" w:rsidRPr="002A4B2E" w:rsidRDefault="00C267CD" w:rsidP="00C267CD">
      <w:pPr>
        <w:spacing w:line="264" w:lineRule="auto"/>
        <w:jc w:val="both"/>
        <w:rPr>
          <w:sz w:val="22"/>
          <w:szCs w:val="22"/>
        </w:rPr>
      </w:pPr>
      <w:r w:rsidRPr="002A4B2E">
        <w:rPr>
          <w:sz w:val="22"/>
          <w:szCs w:val="22"/>
        </w:rPr>
        <w:t>21.7. Sutartinių įsipareigojimų vykdymas stabdomas ne ilgesniam kaip konkrečios, pagrįstos aplinkybės egzistavimo laikotarpiui.</w:t>
      </w:r>
    </w:p>
    <w:p w14:paraId="6A5A332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1694A3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F51F5A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21.10. Atnaujinus Sutarties vykdymą, neįvykdytų prievolių (jų dalies) įvykdymo terminai ir Sutarties galiojimas nukeliami tokiam terminui, kiek buvo likę laiko jų įvykdymui (Sutarties galiojimui) jų sustabdymo metu. </w:t>
      </w:r>
    </w:p>
    <w:p w14:paraId="6649EC4B"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FAF747" w14:textId="77777777" w:rsidR="00C267CD" w:rsidRPr="002A4B2E" w:rsidRDefault="00C267CD" w:rsidP="00C267CD">
      <w:pPr>
        <w:tabs>
          <w:tab w:val="left" w:pos="567"/>
        </w:tabs>
        <w:spacing w:line="259" w:lineRule="auto"/>
        <w:jc w:val="both"/>
        <w:textAlignment w:val="baseline"/>
        <w:rPr>
          <w:sz w:val="22"/>
          <w:szCs w:val="22"/>
        </w:rPr>
      </w:pPr>
    </w:p>
    <w:p w14:paraId="02ED2634"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22.</w:t>
      </w:r>
      <w:r w:rsidRPr="002A4B2E">
        <w:rPr>
          <w:rFonts w:eastAsia="Arial"/>
          <w:b/>
          <w:bCs/>
          <w:caps/>
          <w:sz w:val="22"/>
          <w:szCs w:val="22"/>
        </w:rPr>
        <w:tab/>
      </w:r>
      <w:r w:rsidRPr="002A4B2E">
        <w:rPr>
          <w:rFonts w:eastAsia="Arial"/>
          <w:b/>
          <w:caps/>
          <w:sz w:val="22"/>
          <w:szCs w:val="22"/>
        </w:rPr>
        <w:t>Sutarties nutraukimas</w:t>
      </w:r>
    </w:p>
    <w:p w14:paraId="5EDF5056"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819DCF8" w14:textId="77777777" w:rsidR="00C267CD" w:rsidRPr="002A4B2E" w:rsidRDefault="00C267CD" w:rsidP="00C267CD">
      <w:pPr>
        <w:tabs>
          <w:tab w:val="left" w:pos="567"/>
          <w:tab w:val="left" w:pos="851"/>
          <w:tab w:val="left" w:pos="992"/>
          <w:tab w:val="left" w:pos="1134"/>
        </w:tabs>
        <w:spacing w:line="259" w:lineRule="auto"/>
        <w:jc w:val="both"/>
        <w:rPr>
          <w:rFonts w:eastAsia="Cambria"/>
          <w:b/>
          <w:bCs/>
          <w:sz w:val="22"/>
          <w:szCs w:val="22"/>
          <w:lang w:val="en-US"/>
        </w:rPr>
      </w:pPr>
      <w:r w:rsidRPr="002A4B2E">
        <w:rPr>
          <w:rFonts w:eastAsia="Cambria"/>
          <w:sz w:val="22"/>
          <w:szCs w:val="22"/>
        </w:rPr>
        <w:t>Sutartis gali būti nutraukiama VPĮ 90 straipsnyje ir Sutartyje numatytais atvejais, įskaitant galimybę nutraukti Sutartį Šalių susitarimu.</w:t>
      </w:r>
    </w:p>
    <w:p w14:paraId="533EEBE3" w14:textId="77777777" w:rsidR="00C267CD" w:rsidRPr="002A4B2E" w:rsidRDefault="00C267CD" w:rsidP="00C267CD">
      <w:pPr>
        <w:tabs>
          <w:tab w:val="left" w:pos="567"/>
          <w:tab w:val="left" w:pos="851"/>
          <w:tab w:val="left" w:pos="992"/>
          <w:tab w:val="left" w:pos="1134"/>
        </w:tabs>
        <w:spacing w:line="259" w:lineRule="auto"/>
        <w:jc w:val="both"/>
        <w:rPr>
          <w:rFonts w:eastAsia="Cambria"/>
          <w:b/>
          <w:bCs/>
          <w:sz w:val="22"/>
          <w:szCs w:val="22"/>
          <w:lang w:val="en-US"/>
        </w:rPr>
      </w:pPr>
    </w:p>
    <w:p w14:paraId="2FEC3C7B"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22.1.</w:t>
      </w:r>
      <w:r w:rsidRPr="002A4B2E">
        <w:rPr>
          <w:rFonts w:eastAsia="Arial"/>
          <w:b/>
          <w:bCs/>
          <w:sz w:val="22"/>
          <w:szCs w:val="22"/>
        </w:rPr>
        <w:tab/>
      </w:r>
      <w:r w:rsidRPr="002A4B2E">
        <w:rPr>
          <w:rFonts w:eastAsia="Arial"/>
          <w:b/>
          <w:sz w:val="22"/>
          <w:szCs w:val="22"/>
        </w:rPr>
        <w:t>Pretenzijos dėl Sutarties pažeidimų</w:t>
      </w:r>
    </w:p>
    <w:p w14:paraId="14D90C6F"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BEB85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0B1EBE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4B2E">
        <w:rPr>
          <w:b/>
          <w:sz w:val="22"/>
          <w:szCs w:val="22"/>
        </w:rPr>
        <w:t xml:space="preserve"> </w:t>
      </w:r>
      <w:r w:rsidRPr="002A4B2E">
        <w:rPr>
          <w:sz w:val="22"/>
          <w:szCs w:val="22"/>
        </w:rPr>
        <w:t>Tiekėjo teisė siūlyti kitą terminą nelaikoma Pirkėjo pareiga tą terminą priimti. Pretenziją gavusios Šalies pasiūlytasis terminas pakeičia terminą, nurodytą pretenzijoje, tik jeigu kita Šalis jį patvirtina. </w:t>
      </w:r>
    </w:p>
    <w:p w14:paraId="24B37C52" w14:textId="77777777" w:rsidR="00C267CD" w:rsidRPr="002A4B2E" w:rsidRDefault="00C267CD" w:rsidP="00C267CD">
      <w:pPr>
        <w:tabs>
          <w:tab w:val="left" w:pos="567"/>
        </w:tabs>
        <w:spacing w:line="259" w:lineRule="auto"/>
        <w:jc w:val="both"/>
        <w:textAlignment w:val="baseline"/>
        <w:rPr>
          <w:sz w:val="22"/>
          <w:szCs w:val="22"/>
        </w:rPr>
      </w:pPr>
    </w:p>
    <w:p w14:paraId="14B51E3F"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22.2.</w:t>
      </w:r>
      <w:r w:rsidRPr="002A4B2E">
        <w:rPr>
          <w:rFonts w:eastAsia="Arial"/>
          <w:b/>
          <w:bCs/>
          <w:sz w:val="22"/>
          <w:szCs w:val="22"/>
        </w:rPr>
        <w:tab/>
      </w:r>
      <w:r w:rsidRPr="002A4B2E">
        <w:rPr>
          <w:rFonts w:eastAsia="Arial"/>
          <w:b/>
          <w:sz w:val="22"/>
          <w:szCs w:val="22"/>
        </w:rPr>
        <w:t>Sutarties nutraukimas Pirkėjo iniciatyva</w:t>
      </w:r>
    </w:p>
    <w:p w14:paraId="0356232B"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A8FD8A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B7742B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 Pirkėjas turi teisę vienašališkai nutraukti Sutartį ar jos dalį raštu įspėjęs Tiekėją prieš ne trumpesnį nei 10 (dešimties) dienų terminą, jeigu: </w:t>
      </w:r>
    </w:p>
    <w:p w14:paraId="4946CA88"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22.2.2.1. Tiekėjui yra iškelta bankroto byla, pradėtas bankroto procesas ne teismo tvarka, jis tampa nemokus arba yra nemokumo tikimybė, sustabdo ūkinę veiklą ar susidaro</w:t>
      </w:r>
      <w:r w:rsidRPr="002A4B2E">
        <w:rPr>
          <w:b/>
          <w:color w:val="5C5D5D"/>
          <w:sz w:val="22"/>
          <w:szCs w:val="22"/>
        </w:rPr>
        <w:t xml:space="preserve"> </w:t>
      </w:r>
      <w:r w:rsidRPr="002A4B2E">
        <w:rPr>
          <w:sz w:val="22"/>
          <w:szCs w:val="22"/>
        </w:rPr>
        <w:t>įstatymuose ir kituose teisės aktuose nustatyta tvarka analogiška situacija</w:t>
      </w:r>
      <w:r w:rsidRPr="002A4B2E">
        <w:rPr>
          <w:color w:val="000000"/>
          <w:sz w:val="22"/>
          <w:szCs w:val="22"/>
          <w:shd w:val="clear" w:color="auto" w:fill="FFFFFF"/>
        </w:rPr>
        <w:t>;</w:t>
      </w:r>
      <w:r w:rsidRPr="002A4B2E">
        <w:rPr>
          <w:color w:val="000000"/>
          <w:sz w:val="22"/>
          <w:szCs w:val="22"/>
        </w:rPr>
        <w:t> </w:t>
      </w:r>
    </w:p>
    <w:p w14:paraId="3BD4A6C3" w14:textId="77777777" w:rsidR="00C267CD" w:rsidRPr="002A4B2E" w:rsidRDefault="00C267CD" w:rsidP="00C267CD">
      <w:pPr>
        <w:tabs>
          <w:tab w:val="left" w:pos="567"/>
        </w:tabs>
        <w:spacing w:line="259" w:lineRule="auto"/>
        <w:jc w:val="both"/>
        <w:rPr>
          <w:sz w:val="22"/>
          <w:szCs w:val="22"/>
        </w:rPr>
      </w:pPr>
      <w:r w:rsidRPr="002A4B2E">
        <w:rPr>
          <w:sz w:val="22"/>
          <w:szCs w:val="22"/>
        </w:rPr>
        <w:lastRenderedPageBreak/>
        <w:t>22.2.2.2. Tiekėjo padėtis pasikeičia ir jis atitinka pirkimo dokumentuose nustatytą pašalinimo pagrindą, kuris taikomas ir Sutarties galiojimo metu;</w:t>
      </w:r>
    </w:p>
    <w:p w14:paraId="680E5B22"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22.2.2.3. pasikeičia teisės aktai, susiję su Sutarties objektu, Sutarties vykdymu, ar su Pirkėjo vykdoma veikla, kuriai buvo sudaryta Sutartis, ir dėl tokių pakeitimų Pirkėjas nusprendžia nutraukti Sutartį;  </w:t>
      </w:r>
    </w:p>
    <w:p w14:paraId="09CB0E7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22.2.2.4. Pirkėjas nusprendžia nebevykdyti veiklos, kurios vykdymui Sutartimi įsigyjamos Prekės ir Sutarties poreikis išnyksta; </w:t>
      </w:r>
    </w:p>
    <w:p w14:paraId="4DF64F9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22.2.2.5. Pirkėjo valdymo organas priima sprendimą, dėl kurio Sutarties poreikis išnyksta; </w:t>
      </w:r>
    </w:p>
    <w:p w14:paraId="7D57DFF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22.2.2.6. pasikeičia (pablogėja) Pirkėjo finansinė padėtis ar Pirkėjas negauna / netenka finansavimo ir dėl šios priežasties nusprendžia nutraukti Sutartį; </w:t>
      </w:r>
    </w:p>
    <w:p w14:paraId="2F38FD7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22.2.2.7. keičiasi Pirkėjo organizacinė struktūra – juridinis statusas, pobūdis ar valdymo struktūra ir tai gali turėti įtakos tinkamam Sutarties įvykdymui arba Sutarties poreikiui; </w:t>
      </w:r>
    </w:p>
    <w:p w14:paraId="385FE71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22.2.2.8. nebelieka perkamų Prekių poreikio; </w:t>
      </w:r>
    </w:p>
    <w:p w14:paraId="52312DAE"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22.2.2.9. Pirkėjas iš pirkimų priežiūrą atliekančių institucijų gauna nurodymą / rekomendaciją nutraukti Sutartį;</w:t>
      </w:r>
    </w:p>
    <w:p w14:paraId="43B23B43"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22.2.2.10. Tiekėjas vėluoja pateikti Sutarties įvykdymo užtikrinimo pratęsimą ilgiau kaip 10 (dešimt) darbo dienų nuo paskutinio Sutarties įvykdymo užtikrinimo galiojimo termino pabaigos arba atsisako jį pateikti;</w:t>
      </w:r>
    </w:p>
    <w:p w14:paraId="27984505" w14:textId="77777777" w:rsidR="00C267CD" w:rsidRPr="002A4B2E" w:rsidRDefault="00C267CD" w:rsidP="00C267CD">
      <w:pPr>
        <w:tabs>
          <w:tab w:val="left" w:pos="567"/>
        </w:tabs>
        <w:spacing w:line="259" w:lineRule="auto"/>
        <w:jc w:val="both"/>
        <w:textAlignment w:val="baseline"/>
        <w:rPr>
          <w:rFonts w:eastAsia="Arial"/>
          <w:sz w:val="22"/>
          <w:szCs w:val="22"/>
        </w:rPr>
      </w:pPr>
      <w:r w:rsidRPr="002A4B2E">
        <w:rPr>
          <w:sz w:val="22"/>
          <w:szCs w:val="22"/>
        </w:rPr>
        <w:t>22.2.2.11.</w:t>
      </w:r>
      <w:r w:rsidRPr="002A4B2E">
        <w:rPr>
          <w:rFonts w:eastAsia="Arial"/>
          <w:sz w:val="22"/>
          <w:szCs w:val="22"/>
        </w:rPr>
        <w:t xml:space="preserve"> Tiekėjas atsisako pašalinti arba nepašalina Prekių trūkumų per Pirkėjo nustatytus protingus terminus;</w:t>
      </w:r>
    </w:p>
    <w:p w14:paraId="179C95D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22.2.2.12. Tiekėjas pažeidžia Sutartį arba įstatymus bei kitus teisės aktus ir per Pirkėjo rašytinėje pretenzijoje nurodytą terminą neištaiso pažeidimo.</w:t>
      </w:r>
    </w:p>
    <w:p w14:paraId="6D2CA4A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B5952C"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28B897"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63E3925"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22.2.6. Pirkėjas turi teisę vienašališkai nutraukti Sutartį ir kitais Specialiosiose sąlygose (jei taikoma) ir įstatymuose bei kituose teisės aktuose įtvirtintais atvejais. </w:t>
      </w:r>
    </w:p>
    <w:p w14:paraId="3C231470"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22.2.7. Sutartis laikoma nutraukta kitą dieną po to, kai pasibaigia įspėjimo apie Sutarties nutraukimą terminas.  </w:t>
      </w:r>
    </w:p>
    <w:p w14:paraId="28D3D7EB"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20F13EE" w14:textId="77777777" w:rsidR="00C267CD" w:rsidRPr="002A4B2E" w:rsidRDefault="00C267CD" w:rsidP="00C267CD">
      <w:pPr>
        <w:tabs>
          <w:tab w:val="left" w:pos="567"/>
        </w:tabs>
        <w:spacing w:line="259" w:lineRule="auto"/>
        <w:jc w:val="both"/>
        <w:textAlignment w:val="baseline"/>
        <w:rPr>
          <w:sz w:val="22"/>
          <w:szCs w:val="22"/>
        </w:rPr>
      </w:pPr>
    </w:p>
    <w:p w14:paraId="777C8F30"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2A4B2E">
        <w:rPr>
          <w:rFonts w:eastAsia="Arial"/>
          <w:b/>
          <w:bCs/>
          <w:sz w:val="22"/>
          <w:szCs w:val="22"/>
        </w:rPr>
        <w:t>22.3.</w:t>
      </w:r>
      <w:r w:rsidRPr="002A4B2E">
        <w:rPr>
          <w:rFonts w:eastAsia="Arial"/>
          <w:b/>
          <w:bCs/>
          <w:sz w:val="22"/>
          <w:szCs w:val="22"/>
        </w:rPr>
        <w:tab/>
        <w:t>Sutarties nutraukimas Tiekėjo iniciatyva</w:t>
      </w:r>
    </w:p>
    <w:p w14:paraId="008E1CB4" w14:textId="77777777" w:rsidR="00C267CD" w:rsidRPr="002A4B2E" w:rsidRDefault="00C267CD" w:rsidP="00C267C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66EFC708"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7B36D1B"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22.3.2. Tiekėjas turi teisę vienašališkai nutraukti Sutartį, įspėjęs Pirkėją raštu prieš ne trumpesnį nei 10 (dešimties) dienų terminą, jeigu:</w:t>
      </w:r>
    </w:p>
    <w:p w14:paraId="596D52AA"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20923E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3B2BD64"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B187DD2"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22.3.4. Tiekėjas turi teisę vienašališkai nutraukti Sutartį ir kitais įstatymuose bei kituose teisės aktuose įtvirtintais atvejais. </w:t>
      </w:r>
    </w:p>
    <w:p w14:paraId="359FA89F"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914B29A"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22.3.6. Sutartis laikoma nutraukta kitą dieną po to, kai pasibaigia įspėjimo apie Sutarties nutraukimą terminas. </w:t>
      </w:r>
    </w:p>
    <w:p w14:paraId="3A14ABCA"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60F4929" w14:textId="77777777" w:rsidR="00C267CD" w:rsidRPr="002A4B2E" w:rsidRDefault="00C267CD" w:rsidP="00C267CD">
      <w:pPr>
        <w:tabs>
          <w:tab w:val="left" w:pos="567"/>
        </w:tabs>
        <w:spacing w:line="259" w:lineRule="auto"/>
        <w:jc w:val="both"/>
        <w:textAlignment w:val="baseline"/>
        <w:rPr>
          <w:sz w:val="22"/>
          <w:szCs w:val="22"/>
        </w:rPr>
      </w:pPr>
    </w:p>
    <w:p w14:paraId="53768F7F"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2A4B2E">
        <w:rPr>
          <w:rFonts w:eastAsia="Arial"/>
          <w:b/>
          <w:bCs/>
          <w:sz w:val="22"/>
          <w:szCs w:val="22"/>
        </w:rPr>
        <w:t>22.4.</w:t>
      </w:r>
      <w:r w:rsidRPr="002A4B2E">
        <w:rPr>
          <w:rFonts w:eastAsia="Arial"/>
          <w:b/>
          <w:bCs/>
          <w:sz w:val="22"/>
          <w:szCs w:val="22"/>
        </w:rPr>
        <w:tab/>
      </w:r>
      <w:r w:rsidRPr="002A4B2E">
        <w:rPr>
          <w:rFonts w:eastAsia="Arial"/>
          <w:b/>
          <w:sz w:val="22"/>
          <w:szCs w:val="22"/>
        </w:rPr>
        <w:t>Šalių teisės ir pareigos Sutarties nutraukimo atveju</w:t>
      </w:r>
    </w:p>
    <w:p w14:paraId="066BE0AB" w14:textId="77777777" w:rsidR="00C267CD" w:rsidRPr="002A4B2E" w:rsidRDefault="00C267CD" w:rsidP="00C267C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396B85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22.4.1. Sutarties nutraukimas neturi įtakos ginčų nagrinėjimo tvarką nustatančių Sutarties sąlygų ir kitų Sutarties sąlygų, kurios pagal savo esmę lieka galioti ir po Sutarties nutraukimo, galiojimui. </w:t>
      </w:r>
    </w:p>
    <w:p w14:paraId="7829DE1A"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22.4.2. Nutraukus Sutartį, Šalys privalo: </w:t>
      </w:r>
    </w:p>
    <w:p w14:paraId="793A9430"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22.4.2.1. įsitikinti, jog iki Sutarties nutraukimo dienos pristatytos Prekės ir kiti atlikti veiksmai atitinka Sutarties reikalavimus ir Šalys dėl to viena kitai nebereikš pretenzijų; </w:t>
      </w:r>
    </w:p>
    <w:p w14:paraId="5753E24F"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22.4.2.2. atsiskaityti už iki Sutarties nutraukimo pristatytas Prekes, atitinkančias Sutarties reikalavimus; </w:t>
      </w:r>
    </w:p>
    <w:p w14:paraId="481DC7B1" w14:textId="77777777" w:rsidR="00C267CD" w:rsidRPr="002A4B2E" w:rsidRDefault="00C267CD" w:rsidP="00C267CD">
      <w:pPr>
        <w:tabs>
          <w:tab w:val="left" w:pos="567"/>
        </w:tabs>
        <w:spacing w:line="259" w:lineRule="auto"/>
        <w:jc w:val="both"/>
        <w:textAlignment w:val="baseline"/>
        <w:rPr>
          <w:sz w:val="22"/>
          <w:szCs w:val="22"/>
        </w:rPr>
      </w:pPr>
      <w:r w:rsidRPr="002A4B2E">
        <w:rPr>
          <w:sz w:val="22"/>
          <w:szCs w:val="22"/>
        </w:rPr>
        <w:t>22.4.2.3. per 10 (dešimt) dienų nuo pranešimo apie Sutarties nutraukimą gavimo dienos ar Susitarimo dėl Sutarties nutraukimo sudarymo dienos</w:t>
      </w:r>
      <w:r w:rsidRPr="002A4B2E">
        <w:rPr>
          <w:b/>
          <w:bCs/>
          <w:color w:val="5C5D5D"/>
          <w:sz w:val="22"/>
          <w:szCs w:val="22"/>
        </w:rPr>
        <w:t xml:space="preserve"> </w:t>
      </w:r>
      <w:r w:rsidRPr="002A4B2E">
        <w:rPr>
          <w:sz w:val="22"/>
          <w:szCs w:val="22"/>
        </w:rPr>
        <w:t>perduoti viena kitai visus dokumentus, kuriuos buvo būtina perduoti pagal Sutarties nuostatas. </w:t>
      </w:r>
    </w:p>
    <w:p w14:paraId="3982A6B8" w14:textId="77777777" w:rsidR="00C267CD" w:rsidRPr="002A4B2E" w:rsidRDefault="00C267CD" w:rsidP="00C267CD">
      <w:pPr>
        <w:tabs>
          <w:tab w:val="left" w:pos="567"/>
        </w:tabs>
        <w:spacing w:line="259" w:lineRule="auto"/>
        <w:jc w:val="both"/>
        <w:textAlignment w:val="baseline"/>
        <w:rPr>
          <w:sz w:val="22"/>
          <w:szCs w:val="22"/>
        </w:rPr>
      </w:pPr>
    </w:p>
    <w:p w14:paraId="6442BD61"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2A4B2E">
        <w:rPr>
          <w:rFonts w:eastAsia="Arial"/>
          <w:b/>
          <w:bCs/>
          <w:caps/>
          <w:sz w:val="22"/>
          <w:szCs w:val="22"/>
        </w:rPr>
        <w:t>23.</w:t>
      </w:r>
      <w:r w:rsidRPr="002A4B2E">
        <w:rPr>
          <w:rFonts w:eastAsia="Arial"/>
          <w:b/>
          <w:bCs/>
          <w:caps/>
          <w:sz w:val="22"/>
          <w:szCs w:val="22"/>
        </w:rPr>
        <w:tab/>
      </w:r>
      <w:r w:rsidRPr="002A4B2E">
        <w:rPr>
          <w:rFonts w:eastAsia="Arial"/>
          <w:b/>
          <w:caps/>
          <w:sz w:val="22"/>
          <w:szCs w:val="22"/>
        </w:rPr>
        <w:t>PREKIŲ MODELIO AR GAMINTOJO KEITIMAS</w:t>
      </w:r>
    </w:p>
    <w:p w14:paraId="6F681896"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843758" w14:textId="77777777" w:rsidR="00C267CD" w:rsidRPr="002A4B2E" w:rsidRDefault="00C267CD" w:rsidP="00C267CD">
      <w:pPr>
        <w:spacing w:line="259" w:lineRule="auto"/>
        <w:jc w:val="both"/>
        <w:rPr>
          <w:sz w:val="22"/>
          <w:szCs w:val="22"/>
        </w:rPr>
      </w:pPr>
      <w:r w:rsidRPr="002A4B2E">
        <w:rPr>
          <w:rFonts w:eastAsia="Arial"/>
          <w:caps/>
          <w:sz w:val="22"/>
          <w:szCs w:val="22"/>
        </w:rPr>
        <w:t xml:space="preserve">23.1. </w:t>
      </w:r>
      <w:r w:rsidRPr="002A4B2E">
        <w:rPr>
          <w:sz w:val="22"/>
          <w:szCs w:val="22"/>
        </w:rPr>
        <w:t>Tiekėjas turi teisę keisti Prekių modelį ar gamintoją, jei yra visos toliau nurodytos sąlygos:</w:t>
      </w:r>
    </w:p>
    <w:p w14:paraId="764BE064" w14:textId="77777777" w:rsidR="00C267CD" w:rsidRPr="002A4B2E" w:rsidRDefault="00C267CD" w:rsidP="00C267CD">
      <w:pPr>
        <w:spacing w:line="259" w:lineRule="auto"/>
        <w:jc w:val="both"/>
        <w:rPr>
          <w:sz w:val="22"/>
          <w:szCs w:val="22"/>
        </w:rPr>
      </w:pPr>
      <w:r w:rsidRPr="002A4B2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4B2E">
        <w:rPr>
          <w:sz w:val="22"/>
          <w:szCs w:val="22"/>
          <w:vertAlign w:val="superscript"/>
        </w:rPr>
        <w:t xml:space="preserve">1 </w:t>
      </w:r>
      <w:r w:rsidRPr="002A4B2E">
        <w:rPr>
          <w:sz w:val="22"/>
          <w:szCs w:val="22"/>
        </w:rPr>
        <w:t>dalies nuostatų;</w:t>
      </w:r>
    </w:p>
    <w:p w14:paraId="57EC49B9" w14:textId="77777777" w:rsidR="00C267CD" w:rsidRPr="002A4B2E" w:rsidRDefault="00C267CD" w:rsidP="00C267CD">
      <w:pPr>
        <w:spacing w:line="259" w:lineRule="auto"/>
        <w:jc w:val="both"/>
        <w:rPr>
          <w:sz w:val="22"/>
          <w:szCs w:val="22"/>
        </w:rPr>
      </w:pPr>
      <w:r w:rsidRPr="002A4B2E">
        <w:rPr>
          <w:sz w:val="22"/>
          <w:szCs w:val="22"/>
        </w:rPr>
        <w:t xml:space="preserve">23.1.2. jei keičiamos Prekės visiškai atitinka visus pirkimo dokumentų reikalavimus, yra ne prastesnės, o lygiavertės ar geresnės kokybės nei Tiekėjo pasiūlyme nurodytos Prekės ir Tiekėjas pateikia tai </w:t>
      </w:r>
      <w:r w:rsidRPr="002A4B2E">
        <w:rPr>
          <w:sz w:val="22"/>
          <w:szCs w:val="22"/>
        </w:rPr>
        <w:lastRenderedPageBreak/>
        <w:t xml:space="preserve">patvirtinančius dokumentus. Jeigu pirkimo procedūrų metu Tiekėjas buvo pateikęs Prekių pavyzdžius, pristatomos Prekės turi būti ne prastesnės kokybės nei pateikti pavyzdžiai; </w:t>
      </w:r>
    </w:p>
    <w:p w14:paraId="1ED51F8B" w14:textId="77777777" w:rsidR="00C267CD" w:rsidRPr="002A4B2E" w:rsidRDefault="00C267CD" w:rsidP="00C267CD">
      <w:pPr>
        <w:spacing w:line="259" w:lineRule="auto"/>
        <w:jc w:val="both"/>
        <w:rPr>
          <w:sz w:val="22"/>
          <w:szCs w:val="22"/>
        </w:rPr>
      </w:pPr>
      <w:r w:rsidRPr="002A4B2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4B2E">
        <w:rPr>
          <w:sz w:val="22"/>
          <w:szCs w:val="22"/>
          <w:shd w:val="clear" w:color="auto" w:fill="FFFFFF"/>
        </w:rPr>
        <w:t>ir lygiavertiškumo ar geresnės kokybės nei šiuo metu tiekiamos Prekės</w:t>
      </w:r>
      <w:r w:rsidRPr="002A4B2E">
        <w:rPr>
          <w:sz w:val="22"/>
          <w:szCs w:val="22"/>
        </w:rPr>
        <w:t>;</w:t>
      </w:r>
    </w:p>
    <w:p w14:paraId="7127C919" w14:textId="77777777" w:rsidR="00C267CD" w:rsidRPr="002A4B2E" w:rsidRDefault="00C267CD" w:rsidP="00C267CD">
      <w:pPr>
        <w:spacing w:line="259" w:lineRule="auto"/>
        <w:jc w:val="both"/>
        <w:rPr>
          <w:sz w:val="22"/>
          <w:szCs w:val="22"/>
        </w:rPr>
      </w:pPr>
      <w:r w:rsidRPr="002A4B2E">
        <w:rPr>
          <w:sz w:val="22"/>
          <w:szCs w:val="22"/>
        </w:rPr>
        <w:t>23.1.4. Šalys sudarė rašytinį susitarimą prie Sutarties dėl Prekių keitimo.</w:t>
      </w:r>
    </w:p>
    <w:p w14:paraId="1E5AA75D"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2A4B2E">
        <w:rPr>
          <w:sz w:val="22"/>
          <w:szCs w:val="22"/>
        </w:rPr>
        <w:t xml:space="preserve">23.2. Šiame Bendrųjų sąlygų skyriuje nurodytu atveju Prekės turi būti pristatytos už ne didesnę nei pasiūlyme nurodytą kainą. </w:t>
      </w:r>
    </w:p>
    <w:p w14:paraId="16D36830"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4750C544"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24.</w:t>
      </w:r>
      <w:r w:rsidRPr="002A4B2E">
        <w:rPr>
          <w:rFonts w:eastAsia="Arial"/>
          <w:b/>
          <w:bCs/>
          <w:caps/>
          <w:sz w:val="22"/>
          <w:szCs w:val="22"/>
        </w:rPr>
        <w:tab/>
      </w:r>
      <w:r w:rsidRPr="002A4B2E">
        <w:rPr>
          <w:rFonts w:eastAsia="Arial"/>
          <w:b/>
          <w:caps/>
          <w:sz w:val="22"/>
          <w:szCs w:val="22"/>
        </w:rPr>
        <w:t>Bendravimo tvarka ir kalba</w:t>
      </w:r>
    </w:p>
    <w:p w14:paraId="00AC94A7"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7CF8110" w14:textId="77777777" w:rsidR="00C267CD" w:rsidRPr="002A4B2E" w:rsidRDefault="00C267CD" w:rsidP="00C267CD">
      <w:pPr>
        <w:tabs>
          <w:tab w:val="left" w:pos="567"/>
          <w:tab w:val="left" w:pos="851"/>
          <w:tab w:val="left" w:pos="992"/>
          <w:tab w:val="left" w:pos="1134"/>
        </w:tabs>
        <w:spacing w:line="259" w:lineRule="auto"/>
        <w:jc w:val="both"/>
        <w:rPr>
          <w:rFonts w:eastAsia="Arial"/>
          <w:sz w:val="22"/>
          <w:szCs w:val="22"/>
          <w:shd w:val="clear" w:color="auto" w:fill="FFFFFF"/>
        </w:rPr>
      </w:pPr>
      <w:r w:rsidRPr="002A4B2E">
        <w:rPr>
          <w:rFonts w:eastAsia="Arial"/>
          <w:sz w:val="22"/>
          <w:szCs w:val="22"/>
        </w:rPr>
        <w:t>24.1.</w:t>
      </w:r>
      <w:r w:rsidRPr="002A4B2E">
        <w:rPr>
          <w:rFonts w:eastAsia="Arial"/>
          <w:sz w:val="22"/>
          <w:szCs w:val="22"/>
        </w:rPr>
        <w:tab/>
      </w:r>
      <w:r w:rsidRPr="002A4B2E">
        <w:rPr>
          <w:rFonts w:eastAsia="Arial"/>
          <w:bCs/>
          <w:sz w:val="22"/>
          <w:szCs w:val="22"/>
        </w:rPr>
        <w:t xml:space="preserve">Sutartis sudaroma lietuvių kalba. Jeigu Sutartis ar kuris nors ją sudarantis dokumentas sudaromas kita kalba arba išverčiamas į kitą kalbą, visais atvejais </w:t>
      </w:r>
      <w:r w:rsidRPr="002A4B2E">
        <w:rPr>
          <w:rFonts w:eastAsia="Arial"/>
          <w:sz w:val="22"/>
          <w:szCs w:val="22"/>
          <w:shd w:val="clear" w:color="auto" w:fill="FFFFFF"/>
        </w:rPr>
        <w:t>autentišku laikomas tik lietuvių kalba parengtas Sutarties tekstas (jei yra neatitikimų, pirmenybė teikiama lietuvių kalba parengtam tekstui).</w:t>
      </w:r>
    </w:p>
    <w:p w14:paraId="6E973E11" w14:textId="77777777" w:rsidR="00C267CD" w:rsidRPr="002A4B2E" w:rsidRDefault="00C267CD" w:rsidP="00C267CD">
      <w:pPr>
        <w:widowControl w:val="0"/>
        <w:tabs>
          <w:tab w:val="left" w:pos="567"/>
          <w:tab w:val="left" w:pos="851"/>
          <w:tab w:val="left" w:pos="992"/>
          <w:tab w:val="left" w:pos="1134"/>
        </w:tabs>
        <w:spacing w:line="259" w:lineRule="auto"/>
        <w:jc w:val="both"/>
        <w:rPr>
          <w:rFonts w:eastAsia="Arial"/>
          <w:sz w:val="22"/>
          <w:szCs w:val="22"/>
        </w:rPr>
      </w:pPr>
      <w:r w:rsidRPr="002A4B2E">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351646" w14:textId="77777777" w:rsidR="00C267CD" w:rsidRPr="002A4B2E" w:rsidRDefault="00C267CD" w:rsidP="00C267CD">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24.3. Jeigu pranešimas yra įteikiamas asmeniškai arba siunčiamas paštu ar per kurjerį, jis turi būti įteikiamas pasirašytinai ir laikomas gautu gavimo patvirtinime nurodytą dieną.</w:t>
      </w:r>
    </w:p>
    <w:p w14:paraId="7EA45E42" w14:textId="77777777" w:rsidR="00C267CD" w:rsidRPr="002A4B2E" w:rsidRDefault="00C267CD" w:rsidP="00C267CD">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 xml:space="preserve">24.4. Jeigu pranešimas siunčiamas el. paštu, laikoma, kad Šalis jį gavo kitą darbo dieną. </w:t>
      </w:r>
    </w:p>
    <w:p w14:paraId="02C0FA39" w14:textId="77777777" w:rsidR="00C267CD" w:rsidRPr="002A4B2E" w:rsidRDefault="00C267CD" w:rsidP="00C267CD">
      <w:pPr>
        <w:widowControl w:val="0"/>
        <w:tabs>
          <w:tab w:val="left" w:pos="0"/>
          <w:tab w:val="left" w:pos="851"/>
          <w:tab w:val="left" w:pos="992"/>
          <w:tab w:val="left" w:pos="1134"/>
        </w:tabs>
        <w:spacing w:line="259" w:lineRule="auto"/>
        <w:jc w:val="both"/>
        <w:rPr>
          <w:rFonts w:eastAsia="Arial"/>
          <w:sz w:val="22"/>
          <w:szCs w:val="22"/>
        </w:rPr>
      </w:pPr>
      <w:r w:rsidRPr="002A4B2E">
        <w:rPr>
          <w:rFonts w:eastAsia="Arial"/>
          <w:sz w:val="22"/>
          <w:szCs w:val="22"/>
        </w:rPr>
        <w:t>24.5. Jeigu pranešimas siunčiamas keliais skirtingais būdais, laikoma, kad gavėjas jį gavo tada, kai jis gavo pirmesnįjį pranešimą.</w:t>
      </w:r>
    </w:p>
    <w:p w14:paraId="404C1414" w14:textId="77777777" w:rsidR="00C267CD" w:rsidRPr="002A4B2E" w:rsidRDefault="00C267CD" w:rsidP="00C267CD">
      <w:pPr>
        <w:widowControl w:val="0"/>
        <w:tabs>
          <w:tab w:val="left" w:pos="0"/>
          <w:tab w:val="left" w:pos="851"/>
          <w:tab w:val="left" w:pos="992"/>
          <w:tab w:val="left" w:pos="1134"/>
        </w:tabs>
        <w:spacing w:line="259" w:lineRule="auto"/>
        <w:jc w:val="both"/>
        <w:rPr>
          <w:rFonts w:eastAsia="Arial"/>
          <w:sz w:val="22"/>
          <w:szCs w:val="22"/>
        </w:rPr>
      </w:pPr>
    </w:p>
    <w:p w14:paraId="41AB2606"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2A4B2E">
        <w:rPr>
          <w:rFonts w:eastAsia="Arial"/>
          <w:b/>
          <w:bCs/>
          <w:caps/>
          <w:sz w:val="22"/>
          <w:szCs w:val="22"/>
        </w:rPr>
        <w:t>25.</w:t>
      </w:r>
      <w:r w:rsidRPr="002A4B2E">
        <w:rPr>
          <w:rFonts w:eastAsia="Arial"/>
          <w:b/>
          <w:bCs/>
          <w:caps/>
          <w:sz w:val="22"/>
          <w:szCs w:val="22"/>
        </w:rPr>
        <w:tab/>
      </w:r>
      <w:r w:rsidRPr="002A4B2E">
        <w:rPr>
          <w:rFonts w:eastAsia="Arial"/>
          <w:b/>
          <w:caps/>
          <w:sz w:val="22"/>
          <w:szCs w:val="22"/>
        </w:rPr>
        <w:t>Pretenzijos ir ginčų sprendimas</w:t>
      </w:r>
    </w:p>
    <w:p w14:paraId="5DDE8E18" w14:textId="77777777" w:rsidR="00C267CD" w:rsidRPr="002A4B2E" w:rsidRDefault="00C267CD" w:rsidP="00C267C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DFE075C" w14:textId="77777777" w:rsidR="00C267CD" w:rsidRPr="002A4B2E" w:rsidRDefault="00C267CD" w:rsidP="00C267CD">
      <w:pPr>
        <w:widowControl w:val="0"/>
        <w:tabs>
          <w:tab w:val="left" w:pos="0"/>
          <w:tab w:val="left" w:pos="851"/>
          <w:tab w:val="left" w:pos="992"/>
          <w:tab w:val="left" w:pos="1134"/>
        </w:tabs>
        <w:spacing w:line="259" w:lineRule="auto"/>
        <w:jc w:val="both"/>
        <w:rPr>
          <w:rFonts w:eastAsia="Cambria"/>
          <w:sz w:val="22"/>
          <w:szCs w:val="22"/>
        </w:rPr>
      </w:pPr>
      <w:r w:rsidRPr="002A4B2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56D29B0" w14:textId="77777777" w:rsidR="00C267CD" w:rsidRPr="002A4B2E" w:rsidRDefault="00C267CD" w:rsidP="00C267CD">
      <w:pPr>
        <w:widowControl w:val="0"/>
        <w:tabs>
          <w:tab w:val="left" w:pos="142"/>
          <w:tab w:val="left" w:pos="851"/>
          <w:tab w:val="left" w:pos="992"/>
          <w:tab w:val="left" w:pos="1134"/>
        </w:tabs>
        <w:spacing w:line="259" w:lineRule="auto"/>
        <w:jc w:val="both"/>
        <w:rPr>
          <w:rFonts w:eastAsia="Cambria"/>
          <w:sz w:val="22"/>
          <w:szCs w:val="22"/>
        </w:rPr>
      </w:pPr>
      <w:r w:rsidRPr="002A4B2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A4B2E">
        <w:rPr>
          <w:sz w:val="22"/>
          <w:szCs w:val="22"/>
        </w:rPr>
        <w:t xml:space="preserve"> </w:t>
      </w:r>
      <w:r w:rsidRPr="002A4B2E">
        <w:rPr>
          <w:rFonts w:eastAsia="Cambria"/>
          <w:sz w:val="22"/>
          <w:szCs w:val="22"/>
        </w:rPr>
        <w:t>Lietuvos Respublikos įstatymuose nustatyta tvarka.</w:t>
      </w:r>
    </w:p>
    <w:p w14:paraId="57E539E6" w14:textId="77777777" w:rsidR="00C267CD" w:rsidRDefault="00C267CD" w:rsidP="00C267CD">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2A4B2E">
        <w:rPr>
          <w:rFonts w:eastAsia="Arial"/>
          <w:sz w:val="22"/>
          <w:szCs w:val="22"/>
        </w:rPr>
        <w:t>25.3. Kilę ginčai nesudaro pagrindo Šalims atsisakyti vykdyti savo prievoles pagal Sutartį</w:t>
      </w:r>
      <w:r>
        <w:rPr>
          <w:rFonts w:eastAsia="Arial"/>
          <w:sz w:val="22"/>
          <w:szCs w:val="22"/>
        </w:rPr>
        <w:t>.</w:t>
      </w:r>
    </w:p>
    <w:p w14:paraId="0FEB1B27" w14:textId="77777777" w:rsidR="00C267CD" w:rsidRPr="002A4B2E" w:rsidRDefault="00C267CD" w:rsidP="00C267CD">
      <w:pPr>
        <w:widowControl w:val="0"/>
        <w:tabs>
          <w:tab w:val="left" w:pos="426"/>
          <w:tab w:val="left" w:pos="567"/>
          <w:tab w:val="left" w:pos="709"/>
          <w:tab w:val="left" w:pos="851"/>
          <w:tab w:val="left" w:pos="992"/>
          <w:tab w:val="left" w:pos="1134"/>
        </w:tabs>
        <w:spacing w:line="259" w:lineRule="auto"/>
        <w:jc w:val="center"/>
        <w:rPr>
          <w:sz w:val="22"/>
          <w:szCs w:val="22"/>
        </w:rPr>
      </w:pPr>
      <w:r>
        <w:rPr>
          <w:rFonts w:eastAsia="Arial"/>
          <w:sz w:val="22"/>
          <w:szCs w:val="22"/>
        </w:rPr>
        <w:t>________________________</w:t>
      </w:r>
    </w:p>
    <w:p w14:paraId="22C7661F" w14:textId="77777777" w:rsidR="001E28EB" w:rsidRDefault="001E28EB"/>
    <w:sectPr w:rsidR="001E28EB" w:rsidSect="00C267CD">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C87E8" w14:textId="77777777" w:rsidR="009F38F7" w:rsidRDefault="009F38F7">
      <w:r>
        <w:separator/>
      </w:r>
    </w:p>
  </w:endnote>
  <w:endnote w:type="continuationSeparator" w:id="0">
    <w:p w14:paraId="5A20FC76" w14:textId="77777777" w:rsidR="009F38F7" w:rsidRDefault="009F3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F7199" w14:textId="77777777" w:rsidR="00D03BBB" w:rsidRDefault="00D03BB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FA64" w14:textId="77777777" w:rsidR="00D03BBB" w:rsidRDefault="00D03BB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2BD5" w14:textId="77777777" w:rsidR="00D03BBB" w:rsidRDefault="00D03BB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68A6" w14:textId="77777777" w:rsidR="009F38F7" w:rsidRDefault="009F38F7">
      <w:r>
        <w:separator/>
      </w:r>
    </w:p>
  </w:footnote>
  <w:footnote w:type="continuationSeparator" w:id="0">
    <w:p w14:paraId="6287B1A4" w14:textId="77777777" w:rsidR="009F38F7" w:rsidRDefault="009F3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D5E8A" w14:textId="77777777" w:rsidR="00D03BBB" w:rsidRDefault="00D03BB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50BBD" w14:textId="77777777" w:rsidR="00D03BBB" w:rsidRDefault="00D03BBB">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ABAE" w14:textId="77777777" w:rsidR="00D03BBB" w:rsidRDefault="00D03BBB">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CD"/>
    <w:rsid w:val="00023A1F"/>
    <w:rsid w:val="00066B24"/>
    <w:rsid w:val="00107D4A"/>
    <w:rsid w:val="00126466"/>
    <w:rsid w:val="00132628"/>
    <w:rsid w:val="00173A9E"/>
    <w:rsid w:val="001C46AF"/>
    <w:rsid w:val="001E28EB"/>
    <w:rsid w:val="00290A43"/>
    <w:rsid w:val="003705FE"/>
    <w:rsid w:val="0038239B"/>
    <w:rsid w:val="004A2299"/>
    <w:rsid w:val="00504DEE"/>
    <w:rsid w:val="005C0E9B"/>
    <w:rsid w:val="00713240"/>
    <w:rsid w:val="008B2991"/>
    <w:rsid w:val="0092539E"/>
    <w:rsid w:val="00991F42"/>
    <w:rsid w:val="009F38F7"/>
    <w:rsid w:val="00A47046"/>
    <w:rsid w:val="00A804B1"/>
    <w:rsid w:val="00B12141"/>
    <w:rsid w:val="00B738F4"/>
    <w:rsid w:val="00BC31B7"/>
    <w:rsid w:val="00BE7830"/>
    <w:rsid w:val="00C00BF7"/>
    <w:rsid w:val="00C03F4B"/>
    <w:rsid w:val="00C06ACD"/>
    <w:rsid w:val="00C24331"/>
    <w:rsid w:val="00C267CD"/>
    <w:rsid w:val="00CB1C55"/>
    <w:rsid w:val="00D03BBB"/>
    <w:rsid w:val="00D239B5"/>
    <w:rsid w:val="00D3290A"/>
    <w:rsid w:val="00D54ADF"/>
    <w:rsid w:val="00DE4193"/>
    <w:rsid w:val="00E96EE0"/>
    <w:rsid w:val="00EF3CEB"/>
    <w:rsid w:val="00F27777"/>
    <w:rsid w:val="00F31F32"/>
    <w:rsid w:val="00F75A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244E"/>
  <w15:chartTrackingRefBased/>
  <w15:docId w15:val="{AD2BFC40-7563-456A-9B4A-3BABCA58C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67CD"/>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28</Pages>
  <Words>59817</Words>
  <Characters>34096</Characters>
  <Application>Microsoft Office Word</Application>
  <DocSecurity>0</DocSecurity>
  <Lines>284</Lines>
  <Paragraphs>187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Živilė Savickienė</cp:lastModifiedBy>
  <cp:revision>22</cp:revision>
  <cp:lastPrinted>2024-10-08T05:35:00Z</cp:lastPrinted>
  <dcterms:created xsi:type="dcterms:W3CDTF">2024-10-08T04:29:00Z</dcterms:created>
  <dcterms:modified xsi:type="dcterms:W3CDTF">2025-03-18T09:44:00Z</dcterms:modified>
</cp:coreProperties>
</file>